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363C" w:rsidRPr="00022C74" w:rsidRDefault="008E363C" w:rsidP="00181D34">
      <w:pPr>
        <w:pStyle w:val="Tytu"/>
        <w:spacing w:before="0" w:after="0" w:line="240" w:lineRule="auto"/>
        <w:rPr>
          <w:rFonts w:asciiTheme="minorHAnsi" w:hAnsiTheme="minorHAnsi" w:cs="Arial"/>
          <w:bCs/>
          <w:spacing w:val="10"/>
          <w:sz w:val="22"/>
          <w:szCs w:val="22"/>
        </w:rPr>
      </w:pPr>
    </w:p>
    <w:p w:rsidR="00CC34F6" w:rsidRDefault="00CC34F6" w:rsidP="00181D34">
      <w:pPr>
        <w:spacing w:after="0" w:line="240" w:lineRule="auto"/>
        <w:contextualSpacing/>
        <w:jc w:val="right"/>
        <w:rPr>
          <w:rFonts w:asciiTheme="minorHAnsi" w:hAnsiTheme="minorHAnsi" w:cs="Arial"/>
          <w:b/>
          <w:sz w:val="22"/>
        </w:rPr>
      </w:pPr>
      <w:r>
        <w:rPr>
          <w:rFonts w:asciiTheme="minorHAnsi" w:hAnsiTheme="minorHAnsi" w:cs="Arial"/>
          <w:b/>
          <w:sz w:val="22"/>
        </w:rPr>
        <w:t>Załącznik nr 5 do SIWZ</w:t>
      </w:r>
    </w:p>
    <w:p w:rsidR="00CC34F6" w:rsidRDefault="00CC34F6" w:rsidP="00181D34">
      <w:pPr>
        <w:spacing w:after="0" w:line="240" w:lineRule="auto"/>
        <w:contextualSpacing/>
        <w:jc w:val="right"/>
        <w:rPr>
          <w:rFonts w:asciiTheme="minorHAnsi" w:hAnsiTheme="minorHAnsi" w:cs="Arial"/>
          <w:b/>
          <w:sz w:val="22"/>
        </w:rPr>
      </w:pPr>
    </w:p>
    <w:p w:rsidR="00CC34F6" w:rsidRDefault="00CC34F6" w:rsidP="00181D34">
      <w:pPr>
        <w:spacing w:after="0" w:line="240" w:lineRule="auto"/>
        <w:contextualSpacing/>
        <w:jc w:val="right"/>
        <w:rPr>
          <w:rFonts w:asciiTheme="minorHAnsi" w:hAnsiTheme="minorHAnsi" w:cs="Arial"/>
          <w:b/>
          <w:sz w:val="22"/>
        </w:rPr>
      </w:pPr>
    </w:p>
    <w:p w:rsidR="00FB60B9" w:rsidRPr="00CC34F6" w:rsidRDefault="00CC34F6" w:rsidP="00181D34">
      <w:pPr>
        <w:spacing w:after="0" w:line="240" w:lineRule="auto"/>
        <w:contextualSpacing/>
        <w:jc w:val="center"/>
        <w:rPr>
          <w:rFonts w:asciiTheme="minorHAnsi" w:hAnsiTheme="minorHAnsi" w:cs="Arial"/>
          <w:b/>
          <w:sz w:val="22"/>
        </w:rPr>
      </w:pPr>
      <w:r w:rsidRPr="00CC34F6">
        <w:rPr>
          <w:rFonts w:asciiTheme="minorHAnsi" w:hAnsiTheme="minorHAnsi" w:cs="Arial"/>
          <w:b/>
          <w:sz w:val="22"/>
        </w:rPr>
        <w:t>ISTOTNE POSTANOWIENIA UMOWY</w:t>
      </w:r>
    </w:p>
    <w:p w:rsidR="00CC7243" w:rsidRPr="00022C74" w:rsidRDefault="00CC7243" w:rsidP="00181D34">
      <w:pPr>
        <w:pStyle w:val="Tytu"/>
        <w:spacing w:before="0" w:after="0" w:line="240" w:lineRule="auto"/>
        <w:jc w:val="both"/>
        <w:rPr>
          <w:rFonts w:asciiTheme="minorHAnsi" w:hAnsiTheme="minorHAnsi" w:cs="Arial"/>
          <w:b w:val="0"/>
          <w:bCs/>
          <w:sz w:val="22"/>
          <w:szCs w:val="22"/>
        </w:rPr>
      </w:pPr>
    </w:p>
    <w:p w:rsidR="006B6CC5" w:rsidRPr="00022C74" w:rsidRDefault="006B6CC5" w:rsidP="00181D34">
      <w:pPr>
        <w:pStyle w:val="Tytu"/>
        <w:spacing w:before="0" w:after="0" w:line="240" w:lineRule="auto"/>
        <w:rPr>
          <w:rFonts w:asciiTheme="minorHAnsi" w:eastAsiaTheme="minorHAnsi" w:hAnsiTheme="minorHAnsi" w:cs="Arial"/>
          <w:spacing w:val="0"/>
          <w:kern w:val="0"/>
          <w:sz w:val="22"/>
          <w:szCs w:val="22"/>
        </w:rPr>
      </w:pPr>
      <w:r w:rsidRPr="00022C74">
        <w:rPr>
          <w:rFonts w:asciiTheme="minorHAnsi" w:eastAsiaTheme="minorHAnsi" w:hAnsiTheme="minorHAnsi" w:cs="Arial"/>
          <w:spacing w:val="0"/>
          <w:kern w:val="0"/>
          <w:sz w:val="22"/>
          <w:szCs w:val="22"/>
        </w:rPr>
        <w:t>§ 1</w:t>
      </w:r>
    </w:p>
    <w:p w:rsidR="006B6CC5" w:rsidRPr="00022C74" w:rsidRDefault="006B6CC5" w:rsidP="00181D34">
      <w:pPr>
        <w:pStyle w:val="Tytu"/>
        <w:spacing w:before="0" w:after="0" w:line="240" w:lineRule="auto"/>
        <w:rPr>
          <w:rFonts w:asciiTheme="minorHAnsi" w:eastAsiaTheme="minorHAnsi" w:hAnsiTheme="minorHAnsi" w:cs="Arial"/>
          <w:spacing w:val="0"/>
          <w:kern w:val="0"/>
          <w:sz w:val="22"/>
          <w:szCs w:val="22"/>
        </w:rPr>
      </w:pPr>
      <w:r w:rsidRPr="00022C74">
        <w:rPr>
          <w:rFonts w:asciiTheme="minorHAnsi" w:eastAsiaTheme="minorHAnsi" w:hAnsiTheme="minorHAnsi" w:cs="Arial"/>
          <w:spacing w:val="0"/>
          <w:kern w:val="0"/>
          <w:sz w:val="22"/>
          <w:szCs w:val="22"/>
        </w:rPr>
        <w:t>Przedmiot Umowy</w:t>
      </w:r>
    </w:p>
    <w:p w:rsidR="00643E15" w:rsidRPr="00022C74" w:rsidRDefault="00BD0E5C" w:rsidP="00181D34">
      <w:pPr>
        <w:widowControl w:val="0"/>
        <w:numPr>
          <w:ilvl w:val="3"/>
          <w:numId w:val="12"/>
        </w:numPr>
        <w:tabs>
          <w:tab w:val="clear" w:pos="2880"/>
          <w:tab w:val="num" w:pos="567"/>
        </w:tabs>
        <w:spacing w:after="0" w:line="240" w:lineRule="auto"/>
        <w:ind w:left="357" w:hanging="357"/>
        <w:contextualSpacing/>
        <w:rPr>
          <w:rFonts w:asciiTheme="minorHAnsi" w:hAnsiTheme="minorHAnsi" w:cs="Arial"/>
          <w:sz w:val="22"/>
        </w:rPr>
      </w:pPr>
      <w:r w:rsidRPr="00022C74">
        <w:rPr>
          <w:rFonts w:asciiTheme="minorHAnsi" w:hAnsiTheme="minorHAnsi" w:cs="Arial"/>
          <w:sz w:val="22"/>
        </w:rPr>
        <w:t xml:space="preserve">Przedmiotem </w:t>
      </w:r>
      <w:r w:rsidR="003D731A">
        <w:rPr>
          <w:rFonts w:asciiTheme="minorHAnsi" w:hAnsiTheme="minorHAnsi" w:cs="Arial"/>
          <w:sz w:val="22"/>
        </w:rPr>
        <w:t>Umowy</w:t>
      </w:r>
      <w:r w:rsidRPr="00022C74">
        <w:rPr>
          <w:rFonts w:asciiTheme="minorHAnsi" w:hAnsiTheme="minorHAnsi" w:cs="Arial"/>
          <w:sz w:val="22"/>
        </w:rPr>
        <w:t xml:space="preserve"> jest</w:t>
      </w:r>
      <w:r w:rsidR="00643E15" w:rsidRPr="00022C74">
        <w:rPr>
          <w:rFonts w:asciiTheme="minorHAnsi" w:hAnsiTheme="minorHAnsi" w:cs="Arial"/>
          <w:sz w:val="22"/>
        </w:rPr>
        <w:t xml:space="preserve"> </w:t>
      </w:r>
      <w:r w:rsidRPr="00022C74">
        <w:rPr>
          <w:rFonts w:asciiTheme="minorHAnsi" w:hAnsiTheme="minorHAnsi" w:cs="Arial"/>
          <w:sz w:val="22"/>
        </w:rPr>
        <w:t xml:space="preserve">wykonanie, przez Wykonawcę na rzecz Zamawiającego, </w:t>
      </w:r>
      <w:r w:rsidR="00181D34">
        <w:rPr>
          <w:rFonts w:asciiTheme="minorHAnsi" w:hAnsiTheme="minorHAnsi" w:cs="Arial"/>
          <w:sz w:val="22"/>
        </w:rPr>
        <w:br/>
      </w:r>
      <w:r w:rsidRPr="00022C74">
        <w:rPr>
          <w:rFonts w:asciiTheme="minorHAnsi" w:hAnsiTheme="minorHAnsi" w:cs="Arial"/>
          <w:sz w:val="22"/>
        </w:rPr>
        <w:t>w budynku Uniwersytetu Muzycznego Fryderyka Chopina w Warszawie</w:t>
      </w:r>
      <w:r w:rsidR="00181D34">
        <w:rPr>
          <w:rFonts w:asciiTheme="minorHAnsi" w:hAnsiTheme="minorHAnsi" w:cs="Arial"/>
          <w:sz w:val="22"/>
        </w:rPr>
        <w:t>,</w:t>
      </w:r>
      <w:r w:rsidRPr="00022C74">
        <w:rPr>
          <w:rFonts w:asciiTheme="minorHAnsi" w:hAnsiTheme="minorHAnsi" w:cs="Arial"/>
          <w:sz w:val="22"/>
        </w:rPr>
        <w:t xml:space="preserve"> robót budowlanych </w:t>
      </w:r>
      <w:r w:rsidR="00181D34">
        <w:rPr>
          <w:rFonts w:asciiTheme="minorHAnsi" w:hAnsiTheme="minorHAnsi" w:cs="Arial"/>
          <w:sz w:val="22"/>
        </w:rPr>
        <w:br/>
      </w:r>
      <w:r w:rsidRPr="00022C74">
        <w:rPr>
          <w:rFonts w:asciiTheme="minorHAnsi" w:hAnsiTheme="minorHAnsi" w:cs="Arial"/>
          <w:sz w:val="22"/>
        </w:rPr>
        <w:t xml:space="preserve">w zakresie dostawy i montażu windy przeszklonej w rejonie głównej klatki schodowej wraz </w:t>
      </w:r>
      <w:r w:rsidR="00181D34">
        <w:rPr>
          <w:rFonts w:asciiTheme="minorHAnsi" w:hAnsiTheme="minorHAnsi" w:cs="Arial"/>
          <w:sz w:val="22"/>
        </w:rPr>
        <w:br/>
      </w:r>
      <w:r w:rsidRPr="00022C74">
        <w:rPr>
          <w:rFonts w:asciiTheme="minorHAnsi" w:hAnsiTheme="minorHAnsi" w:cs="Arial"/>
          <w:sz w:val="22"/>
        </w:rPr>
        <w:t>z robotami towarzyszącymi.</w:t>
      </w:r>
      <w:r w:rsidR="007611A2" w:rsidRPr="00022C74">
        <w:rPr>
          <w:rFonts w:asciiTheme="minorHAnsi" w:hAnsiTheme="minorHAnsi" w:cs="Arial"/>
          <w:sz w:val="22"/>
        </w:rPr>
        <w:t xml:space="preserve"> </w:t>
      </w:r>
    </w:p>
    <w:p w:rsidR="004D2ACE" w:rsidRPr="00022C74" w:rsidRDefault="004D2ACE" w:rsidP="00181D34">
      <w:pPr>
        <w:pStyle w:val="Akapitzlist"/>
        <w:widowControl w:val="0"/>
        <w:numPr>
          <w:ilvl w:val="3"/>
          <w:numId w:val="12"/>
        </w:numPr>
        <w:tabs>
          <w:tab w:val="clear" w:pos="2880"/>
        </w:tabs>
        <w:spacing w:after="0" w:line="240" w:lineRule="auto"/>
        <w:ind w:left="357" w:hanging="357"/>
        <w:rPr>
          <w:rFonts w:asciiTheme="minorHAnsi" w:hAnsiTheme="minorHAnsi" w:cs="Arial"/>
          <w:sz w:val="22"/>
          <w:lang w:eastAsia="pl-PL"/>
        </w:rPr>
      </w:pPr>
      <w:r w:rsidRPr="00022C74">
        <w:rPr>
          <w:rFonts w:asciiTheme="minorHAnsi" w:hAnsiTheme="minorHAnsi" w:cs="Arial"/>
          <w:sz w:val="22"/>
        </w:rPr>
        <w:t xml:space="preserve">Prace, o których mowa w </w:t>
      </w:r>
      <w:r w:rsidR="00AB6274" w:rsidRPr="00022C74">
        <w:rPr>
          <w:rFonts w:asciiTheme="minorHAnsi" w:hAnsiTheme="minorHAnsi" w:cs="Arial"/>
          <w:sz w:val="22"/>
        </w:rPr>
        <w:t>ust</w:t>
      </w:r>
      <w:r w:rsidRPr="00022C74">
        <w:rPr>
          <w:rFonts w:asciiTheme="minorHAnsi" w:hAnsiTheme="minorHAnsi" w:cs="Arial"/>
          <w:sz w:val="22"/>
        </w:rPr>
        <w:t>. 1 należy wykonać w oparciu i w zgodzie z</w:t>
      </w:r>
      <w:r w:rsidR="004317E3" w:rsidRPr="00022C74">
        <w:rPr>
          <w:rFonts w:asciiTheme="minorHAnsi" w:hAnsiTheme="minorHAnsi" w:cs="Arial"/>
          <w:sz w:val="22"/>
        </w:rPr>
        <w:t>e wskazanymi poniżej, materiałami</w:t>
      </w:r>
      <w:r w:rsidR="00165719" w:rsidRPr="00022C74">
        <w:rPr>
          <w:rFonts w:asciiTheme="minorHAnsi" w:hAnsiTheme="minorHAnsi" w:cs="Arial"/>
          <w:sz w:val="22"/>
        </w:rPr>
        <w:t xml:space="preserve"> (zwanymi dalej łącznie Dokumentacją):</w:t>
      </w:r>
      <w:r w:rsidR="004317E3" w:rsidRPr="00022C74">
        <w:rPr>
          <w:rFonts w:asciiTheme="minorHAnsi" w:hAnsiTheme="minorHAnsi" w:cs="Arial"/>
          <w:sz w:val="22"/>
        </w:rPr>
        <w:t xml:space="preserve"> </w:t>
      </w:r>
    </w:p>
    <w:p w:rsidR="00636A16" w:rsidRPr="00022C74" w:rsidRDefault="00BD0E5C" w:rsidP="00181D34">
      <w:pPr>
        <w:widowControl w:val="0"/>
        <w:numPr>
          <w:ilvl w:val="0"/>
          <w:numId w:val="29"/>
        </w:numPr>
        <w:tabs>
          <w:tab w:val="left" w:pos="540"/>
        </w:tabs>
        <w:spacing w:after="0" w:line="240" w:lineRule="auto"/>
        <w:rPr>
          <w:rFonts w:asciiTheme="minorHAnsi" w:hAnsiTheme="minorHAnsi" w:cs="Arial"/>
          <w:sz w:val="22"/>
        </w:rPr>
      </w:pPr>
      <w:r w:rsidRPr="00022C74">
        <w:rPr>
          <w:rFonts w:asciiTheme="minorHAnsi" w:hAnsiTheme="minorHAnsi" w:cs="Arial"/>
          <w:sz w:val="22"/>
        </w:rPr>
        <w:t xml:space="preserve">projektem budowlanym i wykonawczym </w:t>
      </w:r>
      <w:r w:rsidR="00071107" w:rsidRPr="00022C74">
        <w:rPr>
          <w:rFonts w:asciiTheme="minorHAnsi" w:hAnsiTheme="minorHAnsi" w:cs="Arial"/>
          <w:sz w:val="22"/>
        </w:rPr>
        <w:t xml:space="preserve">wykonanym przez </w:t>
      </w:r>
      <w:r w:rsidR="00071107" w:rsidRPr="00022C74">
        <w:rPr>
          <w:rFonts w:asciiTheme="minorHAnsi" w:hAnsiTheme="minorHAnsi" w:cs="Arial"/>
          <w:bCs/>
          <w:sz w:val="22"/>
        </w:rPr>
        <w:t xml:space="preserve">pracownię architektoniczną Radosława Guzowskiego </w:t>
      </w:r>
      <w:r w:rsidRPr="00022C74">
        <w:rPr>
          <w:rFonts w:asciiTheme="minorHAnsi" w:hAnsiTheme="minorHAnsi" w:cs="Arial"/>
          <w:sz w:val="22"/>
        </w:rPr>
        <w:t>pn. „Przebudowa i modernizacja pomieszczeń studyjnych i Sali Koncertowej w budynku Uniwersytetu Muzycznego Fryderyka Chopina</w:t>
      </w:r>
      <w:r w:rsidR="00BE06EA">
        <w:rPr>
          <w:rFonts w:asciiTheme="minorHAnsi" w:hAnsiTheme="minorHAnsi" w:cs="Arial"/>
          <w:sz w:val="22"/>
        </w:rPr>
        <w:t xml:space="preserve"> </w:t>
      </w:r>
      <w:r w:rsidR="00071107" w:rsidRPr="00022C74">
        <w:rPr>
          <w:rFonts w:asciiTheme="minorHAnsi" w:hAnsiTheme="minorHAnsi" w:cs="Arial"/>
          <w:sz w:val="22"/>
        </w:rPr>
        <w:t>wraz z załącznikami do projektu,</w:t>
      </w:r>
      <w:r w:rsidR="00636A16" w:rsidRPr="00022C74">
        <w:rPr>
          <w:rFonts w:asciiTheme="minorHAnsi" w:hAnsiTheme="minorHAnsi" w:cs="Arial"/>
          <w:sz w:val="22"/>
        </w:rPr>
        <w:t xml:space="preserve"> z uwzględnieniem przewidzianych w Opisie przedmiotu zamówienia (OPZ) ograniczeń, włączeń oraz dopuszczalnych odstępstw;</w:t>
      </w:r>
    </w:p>
    <w:p w:rsidR="00636A16" w:rsidRPr="00022C74" w:rsidRDefault="00636A16" w:rsidP="00181D34">
      <w:pPr>
        <w:widowControl w:val="0"/>
        <w:numPr>
          <w:ilvl w:val="0"/>
          <w:numId w:val="29"/>
        </w:numPr>
        <w:tabs>
          <w:tab w:val="left" w:pos="540"/>
        </w:tabs>
        <w:spacing w:after="0" w:line="240" w:lineRule="auto"/>
        <w:rPr>
          <w:rFonts w:asciiTheme="minorHAnsi" w:hAnsiTheme="minorHAnsi" w:cs="Arial"/>
          <w:sz w:val="22"/>
        </w:rPr>
      </w:pPr>
      <w:r w:rsidRPr="00022C74">
        <w:rPr>
          <w:rFonts w:asciiTheme="minorHAnsi" w:hAnsiTheme="minorHAnsi" w:cs="Arial"/>
          <w:sz w:val="22"/>
        </w:rPr>
        <w:t xml:space="preserve">Specyfikacją Istotnych Warunków Zamówienia (SIWZ), w tym w szczególności, </w:t>
      </w:r>
      <w:r w:rsidR="00181D34">
        <w:rPr>
          <w:rFonts w:asciiTheme="minorHAnsi" w:hAnsiTheme="minorHAnsi" w:cs="Arial"/>
          <w:sz w:val="22"/>
        </w:rPr>
        <w:br/>
      </w:r>
      <w:r w:rsidRPr="00022C74">
        <w:rPr>
          <w:rFonts w:asciiTheme="minorHAnsi" w:hAnsiTheme="minorHAnsi" w:cs="Arial"/>
          <w:sz w:val="22"/>
        </w:rPr>
        <w:t>ze stanowiącym załącznik do SIWZ, OPZ;</w:t>
      </w:r>
    </w:p>
    <w:p w:rsidR="00636A16" w:rsidRPr="00022C74" w:rsidRDefault="00BE06EA" w:rsidP="00181D34">
      <w:pPr>
        <w:widowControl w:val="0"/>
        <w:numPr>
          <w:ilvl w:val="0"/>
          <w:numId w:val="29"/>
        </w:numPr>
        <w:tabs>
          <w:tab w:val="left" w:pos="540"/>
        </w:tabs>
        <w:spacing w:after="0" w:line="240" w:lineRule="auto"/>
        <w:rPr>
          <w:rFonts w:asciiTheme="minorHAnsi" w:hAnsiTheme="minorHAnsi" w:cs="Arial"/>
          <w:sz w:val="22"/>
        </w:rPr>
      </w:pPr>
      <w:r>
        <w:rPr>
          <w:rFonts w:asciiTheme="minorHAnsi" w:hAnsiTheme="minorHAnsi" w:cs="Arial"/>
          <w:sz w:val="22"/>
        </w:rPr>
        <w:t>Ofertą W</w:t>
      </w:r>
      <w:r w:rsidR="00636A16" w:rsidRPr="00022C74">
        <w:rPr>
          <w:rFonts w:asciiTheme="minorHAnsi" w:hAnsiTheme="minorHAnsi" w:cs="Arial"/>
          <w:sz w:val="22"/>
        </w:rPr>
        <w:t>ykonawcy.</w:t>
      </w:r>
    </w:p>
    <w:p w:rsidR="00071107" w:rsidRPr="00022C74" w:rsidRDefault="00071107" w:rsidP="00181D34">
      <w:pPr>
        <w:widowControl w:val="0"/>
        <w:numPr>
          <w:ilvl w:val="0"/>
          <w:numId w:val="33"/>
        </w:numPr>
        <w:tabs>
          <w:tab w:val="left" w:pos="540"/>
        </w:tabs>
        <w:spacing w:after="0" w:line="240" w:lineRule="auto"/>
        <w:rPr>
          <w:rFonts w:asciiTheme="minorHAnsi" w:hAnsiTheme="minorHAnsi" w:cs="Arial"/>
          <w:sz w:val="22"/>
        </w:rPr>
      </w:pPr>
      <w:r w:rsidRPr="00022C74">
        <w:rPr>
          <w:rFonts w:asciiTheme="minorHAnsi" w:hAnsiTheme="minorHAnsi" w:cs="Arial"/>
          <w:sz w:val="22"/>
        </w:rPr>
        <w:t xml:space="preserve">Wykonawca zobowiązuje się do wykonania Umowy zgodnie z materiałami wskazanymi w ust. 2, oczekiwaniami Zamawiającego, jak również zasadami wiedzy technicznej, a Zamawiający zobowiązuje się do wykonania czynności wynikających z Umowy, w szczególności do przekazania terenu prac budowlanych oraz zapłaty umówionego wynagrodzenia. </w:t>
      </w:r>
    </w:p>
    <w:p w:rsidR="00071107" w:rsidRPr="00022C74" w:rsidRDefault="00071107" w:rsidP="00181D34">
      <w:pPr>
        <w:widowControl w:val="0"/>
        <w:numPr>
          <w:ilvl w:val="0"/>
          <w:numId w:val="33"/>
        </w:numPr>
        <w:tabs>
          <w:tab w:val="left" w:pos="540"/>
        </w:tabs>
        <w:spacing w:after="0" w:line="240" w:lineRule="auto"/>
        <w:rPr>
          <w:rFonts w:asciiTheme="minorHAnsi" w:hAnsiTheme="minorHAnsi" w:cs="Arial"/>
          <w:sz w:val="22"/>
        </w:rPr>
      </w:pPr>
      <w:r w:rsidRPr="00022C74">
        <w:rPr>
          <w:rFonts w:asciiTheme="minorHAnsi" w:hAnsiTheme="minorHAnsi" w:cs="Arial"/>
          <w:sz w:val="22"/>
        </w:rPr>
        <w:t xml:space="preserve">Wykonawca oświadcza, że zapoznał się z </w:t>
      </w:r>
      <w:r w:rsidR="00BE06EA">
        <w:rPr>
          <w:rFonts w:asciiTheme="minorHAnsi" w:hAnsiTheme="minorHAnsi" w:cs="Arial"/>
          <w:sz w:val="22"/>
        </w:rPr>
        <w:t>D</w:t>
      </w:r>
      <w:r w:rsidRPr="00022C74">
        <w:rPr>
          <w:rFonts w:asciiTheme="minorHAnsi" w:hAnsiTheme="minorHAnsi" w:cs="Arial"/>
          <w:sz w:val="22"/>
        </w:rPr>
        <w:t>okumentacją, terenem prowadzenia prac oraz warunkami wykonywania prac</w:t>
      </w:r>
      <w:r w:rsidR="00BE06EA">
        <w:rPr>
          <w:rFonts w:asciiTheme="minorHAnsi" w:hAnsiTheme="minorHAnsi" w:cs="Arial"/>
          <w:sz w:val="22"/>
        </w:rPr>
        <w:t>,</w:t>
      </w:r>
      <w:r w:rsidRPr="00022C74">
        <w:rPr>
          <w:rFonts w:asciiTheme="minorHAnsi" w:hAnsiTheme="minorHAnsi" w:cs="Arial"/>
          <w:sz w:val="22"/>
        </w:rPr>
        <w:t xml:space="preserve"> w tym z wymaganymi przez Zamawiającego terminami realizacji zadania.</w:t>
      </w:r>
    </w:p>
    <w:p w:rsidR="00AB6274" w:rsidRPr="00022C74" w:rsidRDefault="00AB6274" w:rsidP="00181D34">
      <w:pPr>
        <w:spacing w:after="0" w:line="240" w:lineRule="auto"/>
        <w:contextualSpacing/>
        <w:rPr>
          <w:rFonts w:asciiTheme="minorHAnsi" w:hAnsiTheme="minorHAnsi" w:cs="Arial"/>
          <w:sz w:val="22"/>
        </w:rPr>
      </w:pPr>
    </w:p>
    <w:p w:rsidR="00636A16" w:rsidRPr="00022C74" w:rsidRDefault="00636A16" w:rsidP="00181D34">
      <w:pPr>
        <w:spacing w:after="0" w:line="240" w:lineRule="auto"/>
        <w:contextualSpacing/>
        <w:rPr>
          <w:rFonts w:asciiTheme="minorHAnsi" w:eastAsia="Calibri" w:hAnsiTheme="minorHAnsi" w:cs="Arial"/>
          <w:vanish/>
          <w:sz w:val="22"/>
        </w:rPr>
      </w:pPr>
    </w:p>
    <w:p w:rsidR="006B6CC5" w:rsidRPr="00022C74" w:rsidRDefault="006B6CC5" w:rsidP="00181D34">
      <w:pPr>
        <w:spacing w:after="0" w:line="240" w:lineRule="auto"/>
        <w:contextualSpacing/>
        <w:jc w:val="center"/>
        <w:rPr>
          <w:rFonts w:asciiTheme="minorHAnsi" w:hAnsiTheme="minorHAnsi" w:cs="Arial"/>
          <w:b/>
          <w:sz w:val="22"/>
        </w:rPr>
      </w:pPr>
      <w:r w:rsidRPr="00022C74">
        <w:rPr>
          <w:rFonts w:asciiTheme="minorHAnsi" w:hAnsiTheme="minorHAnsi" w:cs="Arial"/>
          <w:b/>
          <w:sz w:val="22"/>
        </w:rPr>
        <w:t>§ 2</w:t>
      </w:r>
    </w:p>
    <w:p w:rsidR="006B6CC5" w:rsidRPr="00022C74" w:rsidRDefault="006B6CC5" w:rsidP="00181D34">
      <w:pPr>
        <w:spacing w:after="0" w:line="240" w:lineRule="auto"/>
        <w:contextualSpacing/>
        <w:jc w:val="center"/>
        <w:rPr>
          <w:rFonts w:asciiTheme="minorHAnsi" w:hAnsiTheme="minorHAnsi" w:cs="Arial"/>
          <w:b/>
          <w:sz w:val="22"/>
        </w:rPr>
      </w:pPr>
      <w:r w:rsidRPr="00022C74">
        <w:rPr>
          <w:rFonts w:asciiTheme="minorHAnsi" w:hAnsiTheme="minorHAnsi" w:cs="Arial"/>
          <w:b/>
          <w:sz w:val="22"/>
        </w:rPr>
        <w:t>Prawa i obowiązki Stron</w:t>
      </w:r>
    </w:p>
    <w:p w:rsidR="006B6CC5" w:rsidRPr="00022C74" w:rsidRDefault="00165719" w:rsidP="00181D34">
      <w:pPr>
        <w:numPr>
          <w:ilvl w:val="0"/>
          <w:numId w:val="5"/>
        </w:numPr>
        <w:tabs>
          <w:tab w:val="clear" w:pos="1800"/>
        </w:tabs>
        <w:spacing w:after="0" w:line="240" w:lineRule="auto"/>
        <w:ind w:left="360"/>
        <w:contextualSpacing/>
        <w:rPr>
          <w:rFonts w:asciiTheme="minorHAnsi" w:hAnsiTheme="minorHAnsi" w:cs="Arial"/>
          <w:sz w:val="22"/>
        </w:rPr>
      </w:pPr>
      <w:r w:rsidRPr="00022C74">
        <w:rPr>
          <w:rFonts w:asciiTheme="minorHAnsi" w:hAnsiTheme="minorHAnsi" w:cs="Arial"/>
          <w:sz w:val="22"/>
        </w:rPr>
        <w:t xml:space="preserve">Zamawiający oświadcza, że </w:t>
      </w:r>
      <w:r w:rsidR="006B6CC5" w:rsidRPr="00022C74">
        <w:rPr>
          <w:rFonts w:asciiTheme="minorHAnsi" w:hAnsiTheme="minorHAnsi" w:cs="Arial"/>
          <w:sz w:val="22"/>
        </w:rPr>
        <w:t xml:space="preserve">dokonał czynności wymaganych przez właściwe przepisy, </w:t>
      </w:r>
      <w:r w:rsidR="00181D34">
        <w:rPr>
          <w:rFonts w:asciiTheme="minorHAnsi" w:hAnsiTheme="minorHAnsi" w:cs="Arial"/>
          <w:sz w:val="22"/>
        </w:rPr>
        <w:br/>
      </w:r>
      <w:r w:rsidR="006B6CC5" w:rsidRPr="00022C74">
        <w:rPr>
          <w:rFonts w:asciiTheme="minorHAnsi" w:hAnsiTheme="minorHAnsi" w:cs="Arial"/>
          <w:sz w:val="22"/>
        </w:rPr>
        <w:t xml:space="preserve">w szczególności przez przepisy </w:t>
      </w:r>
      <w:r w:rsidR="0002100C" w:rsidRPr="00022C74">
        <w:rPr>
          <w:rFonts w:asciiTheme="minorHAnsi" w:hAnsiTheme="minorHAnsi" w:cs="Arial"/>
          <w:sz w:val="22"/>
        </w:rPr>
        <w:t xml:space="preserve">ustawy z dnia 7 lipca 1994 r. </w:t>
      </w:r>
      <w:r w:rsidRPr="00022C74">
        <w:rPr>
          <w:rFonts w:asciiTheme="minorHAnsi" w:hAnsiTheme="minorHAnsi" w:cs="Arial"/>
          <w:sz w:val="22"/>
        </w:rPr>
        <w:t xml:space="preserve">Prawo budowlane (t. jedn. </w:t>
      </w:r>
      <w:r w:rsidR="00500780" w:rsidRPr="00022C74">
        <w:rPr>
          <w:rFonts w:asciiTheme="minorHAnsi" w:hAnsiTheme="minorHAnsi" w:cs="Arial"/>
          <w:sz w:val="22"/>
        </w:rPr>
        <w:t xml:space="preserve">Dz. U. </w:t>
      </w:r>
      <w:r w:rsidR="00181D34">
        <w:rPr>
          <w:rFonts w:asciiTheme="minorHAnsi" w:hAnsiTheme="minorHAnsi" w:cs="Arial"/>
          <w:sz w:val="22"/>
        </w:rPr>
        <w:br/>
      </w:r>
      <w:r w:rsidR="00500780" w:rsidRPr="00022C74">
        <w:rPr>
          <w:rFonts w:asciiTheme="minorHAnsi" w:hAnsiTheme="minorHAnsi" w:cs="Arial"/>
          <w:sz w:val="22"/>
        </w:rPr>
        <w:t>z 201</w:t>
      </w:r>
      <w:r w:rsidR="00181D34">
        <w:rPr>
          <w:rFonts w:asciiTheme="minorHAnsi" w:hAnsiTheme="minorHAnsi" w:cs="Arial"/>
          <w:sz w:val="22"/>
        </w:rPr>
        <w:t>8</w:t>
      </w:r>
      <w:r w:rsidR="00500780" w:rsidRPr="00022C74">
        <w:rPr>
          <w:rFonts w:asciiTheme="minorHAnsi" w:hAnsiTheme="minorHAnsi" w:cs="Arial"/>
          <w:sz w:val="22"/>
        </w:rPr>
        <w:t xml:space="preserve"> r. poz.</w:t>
      </w:r>
      <w:r w:rsidR="00181D34">
        <w:rPr>
          <w:rFonts w:asciiTheme="minorHAnsi" w:hAnsiTheme="minorHAnsi" w:cs="Arial"/>
          <w:sz w:val="22"/>
        </w:rPr>
        <w:t>1202 z późn. zm.</w:t>
      </w:r>
      <w:r w:rsidR="006B6CC5" w:rsidRPr="00022C74">
        <w:rPr>
          <w:rFonts w:asciiTheme="minorHAnsi" w:hAnsiTheme="minorHAnsi" w:cs="Arial"/>
          <w:sz w:val="22"/>
        </w:rPr>
        <w:t>) związanych z przygotowaniem robót.</w:t>
      </w:r>
    </w:p>
    <w:p w:rsidR="006B6CC5" w:rsidRPr="00022C74" w:rsidRDefault="006B6CC5" w:rsidP="00181D34">
      <w:pPr>
        <w:numPr>
          <w:ilvl w:val="0"/>
          <w:numId w:val="5"/>
        </w:numPr>
        <w:tabs>
          <w:tab w:val="clear" w:pos="1800"/>
          <w:tab w:val="num" w:pos="426"/>
        </w:tabs>
        <w:spacing w:after="0" w:line="240" w:lineRule="auto"/>
        <w:ind w:left="357" w:hanging="357"/>
        <w:contextualSpacing/>
        <w:rPr>
          <w:rFonts w:asciiTheme="minorHAnsi" w:hAnsiTheme="minorHAnsi" w:cs="Arial"/>
          <w:sz w:val="22"/>
        </w:rPr>
      </w:pPr>
      <w:r w:rsidRPr="00022C74">
        <w:rPr>
          <w:rFonts w:asciiTheme="minorHAnsi" w:hAnsiTheme="minorHAnsi" w:cs="Arial"/>
          <w:sz w:val="22"/>
        </w:rPr>
        <w:t xml:space="preserve">Teren robót zostanie przekazany Wykonawcy protokolarnie przez Zamawiającego w ciągu </w:t>
      </w:r>
      <w:r w:rsidR="00636A16" w:rsidRPr="00022C74">
        <w:rPr>
          <w:rFonts w:asciiTheme="minorHAnsi" w:hAnsiTheme="minorHAnsi" w:cs="Arial"/>
          <w:sz w:val="22"/>
        </w:rPr>
        <w:t>7</w:t>
      </w:r>
      <w:r w:rsidRPr="00022C74">
        <w:rPr>
          <w:rFonts w:asciiTheme="minorHAnsi" w:hAnsiTheme="minorHAnsi" w:cs="Arial"/>
          <w:sz w:val="22"/>
        </w:rPr>
        <w:t xml:space="preserve"> dni od dnia zawarcia Umowy wraz z przekazaniem wszystkich niezbędnych dokumentów. Od chwili przejęcia terenu robót aż do chwili odbioru Wykonawca ponosi odpowiedzialność na zasadach ogólnych za szkody wynikłe na tym terenie.</w:t>
      </w:r>
      <w:r w:rsidR="00326940" w:rsidRPr="00022C74">
        <w:rPr>
          <w:rFonts w:asciiTheme="minorHAnsi" w:hAnsiTheme="minorHAnsi" w:cs="Arial"/>
          <w:sz w:val="22"/>
        </w:rPr>
        <w:t xml:space="preserve"> Do obowiązków Wykonawcy związanych z przejęciem terenu robót należy w szczególności:</w:t>
      </w:r>
    </w:p>
    <w:p w:rsidR="00326940" w:rsidRPr="00022C74" w:rsidRDefault="00326940" w:rsidP="00181D34">
      <w:pPr>
        <w:pStyle w:val="Akapitzlist"/>
        <w:numPr>
          <w:ilvl w:val="0"/>
          <w:numId w:val="15"/>
        </w:numPr>
        <w:spacing w:after="0" w:line="240" w:lineRule="auto"/>
        <w:ind w:left="714" w:hanging="357"/>
        <w:rPr>
          <w:rFonts w:asciiTheme="minorHAnsi" w:hAnsiTheme="minorHAnsi" w:cs="Arial"/>
          <w:sz w:val="22"/>
        </w:rPr>
      </w:pPr>
      <w:r w:rsidRPr="00022C74">
        <w:rPr>
          <w:rFonts w:asciiTheme="minorHAnsi" w:hAnsiTheme="minorHAnsi" w:cs="Arial"/>
          <w:sz w:val="22"/>
        </w:rPr>
        <w:t>organizacja zaplecza robót,</w:t>
      </w:r>
    </w:p>
    <w:p w:rsidR="00326940" w:rsidRPr="00022C74" w:rsidRDefault="00326940" w:rsidP="00181D34">
      <w:pPr>
        <w:pStyle w:val="Akapitzlist"/>
        <w:numPr>
          <w:ilvl w:val="0"/>
          <w:numId w:val="15"/>
        </w:numPr>
        <w:spacing w:after="0" w:line="240" w:lineRule="auto"/>
        <w:rPr>
          <w:rFonts w:asciiTheme="minorHAnsi" w:hAnsiTheme="minorHAnsi" w:cs="Arial"/>
          <w:sz w:val="22"/>
        </w:rPr>
      </w:pPr>
      <w:r w:rsidRPr="00022C74">
        <w:rPr>
          <w:rFonts w:asciiTheme="minorHAnsi" w:hAnsiTheme="minorHAnsi" w:cs="Arial"/>
          <w:sz w:val="22"/>
        </w:rPr>
        <w:t>ochrona mienia i zabezpieczenie przeciwpożarowe,</w:t>
      </w:r>
    </w:p>
    <w:p w:rsidR="00326940" w:rsidRPr="00022C74" w:rsidRDefault="00326940" w:rsidP="00181D34">
      <w:pPr>
        <w:pStyle w:val="Akapitzlist"/>
        <w:numPr>
          <w:ilvl w:val="0"/>
          <w:numId w:val="15"/>
        </w:numPr>
        <w:spacing w:after="0" w:line="240" w:lineRule="auto"/>
        <w:rPr>
          <w:rFonts w:asciiTheme="minorHAnsi" w:hAnsiTheme="minorHAnsi" w:cs="Arial"/>
          <w:sz w:val="22"/>
        </w:rPr>
      </w:pPr>
      <w:r w:rsidRPr="00022C74">
        <w:rPr>
          <w:rFonts w:asciiTheme="minorHAnsi" w:hAnsiTheme="minorHAnsi" w:cs="Arial"/>
          <w:sz w:val="22"/>
        </w:rPr>
        <w:t>utrzymanie ogólnego porządku,</w:t>
      </w:r>
    </w:p>
    <w:p w:rsidR="00326940" w:rsidRPr="00022C74" w:rsidRDefault="00326940" w:rsidP="00181D34">
      <w:pPr>
        <w:pStyle w:val="Akapitzlist"/>
        <w:numPr>
          <w:ilvl w:val="0"/>
          <w:numId w:val="15"/>
        </w:numPr>
        <w:spacing w:after="0" w:line="240" w:lineRule="auto"/>
        <w:rPr>
          <w:rFonts w:asciiTheme="minorHAnsi" w:hAnsiTheme="minorHAnsi" w:cs="Arial"/>
          <w:sz w:val="22"/>
        </w:rPr>
      </w:pPr>
      <w:r w:rsidRPr="00022C74">
        <w:rPr>
          <w:rFonts w:asciiTheme="minorHAnsi" w:hAnsiTheme="minorHAnsi" w:cs="Arial"/>
          <w:sz w:val="22"/>
        </w:rPr>
        <w:t>spełnienie warunków bezpieczeństwa i higieny pracy,</w:t>
      </w:r>
    </w:p>
    <w:p w:rsidR="00326940" w:rsidRPr="00022C74" w:rsidRDefault="00326940" w:rsidP="00181D34">
      <w:pPr>
        <w:pStyle w:val="Akapitzlist"/>
        <w:numPr>
          <w:ilvl w:val="0"/>
          <w:numId w:val="15"/>
        </w:numPr>
        <w:spacing w:after="0" w:line="240" w:lineRule="auto"/>
        <w:rPr>
          <w:rFonts w:asciiTheme="minorHAnsi" w:hAnsiTheme="minorHAnsi" w:cs="Arial"/>
          <w:sz w:val="22"/>
        </w:rPr>
      </w:pPr>
      <w:r w:rsidRPr="00022C74">
        <w:rPr>
          <w:rFonts w:asciiTheme="minorHAnsi" w:hAnsiTheme="minorHAnsi" w:cs="Arial"/>
          <w:sz w:val="22"/>
        </w:rPr>
        <w:t>ochrona środowiska naturalnego,</w:t>
      </w:r>
    </w:p>
    <w:p w:rsidR="00326940" w:rsidRPr="00022C74" w:rsidRDefault="00326940" w:rsidP="00181D34">
      <w:pPr>
        <w:pStyle w:val="Akapitzlist"/>
        <w:numPr>
          <w:ilvl w:val="0"/>
          <w:numId w:val="15"/>
        </w:numPr>
        <w:spacing w:after="0" w:line="240" w:lineRule="auto"/>
        <w:rPr>
          <w:rFonts w:asciiTheme="minorHAnsi" w:hAnsiTheme="minorHAnsi" w:cs="Arial"/>
          <w:sz w:val="22"/>
        </w:rPr>
      </w:pPr>
      <w:r w:rsidRPr="00022C74">
        <w:rPr>
          <w:rFonts w:asciiTheme="minorHAnsi" w:hAnsiTheme="minorHAnsi" w:cs="Arial"/>
          <w:sz w:val="22"/>
        </w:rPr>
        <w:lastRenderedPageBreak/>
        <w:t>naprawa wszelkich szkód powstałych na skutek jego działania.</w:t>
      </w:r>
    </w:p>
    <w:p w:rsidR="007820CF" w:rsidRPr="00022C74" w:rsidRDefault="006B6CC5" w:rsidP="00181D34">
      <w:pPr>
        <w:numPr>
          <w:ilvl w:val="0"/>
          <w:numId w:val="5"/>
        </w:numPr>
        <w:tabs>
          <w:tab w:val="clear" w:pos="1800"/>
        </w:tabs>
        <w:spacing w:after="0" w:line="240" w:lineRule="auto"/>
        <w:ind w:left="357" w:hanging="357"/>
        <w:contextualSpacing/>
        <w:rPr>
          <w:rFonts w:asciiTheme="minorHAnsi" w:hAnsiTheme="minorHAnsi" w:cs="Arial"/>
          <w:sz w:val="22"/>
        </w:rPr>
      </w:pPr>
      <w:r w:rsidRPr="00022C74">
        <w:rPr>
          <w:rFonts w:asciiTheme="minorHAnsi" w:hAnsiTheme="minorHAnsi" w:cs="Arial"/>
          <w:sz w:val="22"/>
        </w:rPr>
        <w:t>Do obowiązków Wykonaw</w:t>
      </w:r>
      <w:r w:rsidR="0002100C" w:rsidRPr="00022C74">
        <w:rPr>
          <w:rFonts w:asciiTheme="minorHAnsi" w:hAnsiTheme="minorHAnsi" w:cs="Arial"/>
          <w:sz w:val="22"/>
        </w:rPr>
        <w:t xml:space="preserve">cy należy wykonanie przedmiotu </w:t>
      </w:r>
      <w:r w:rsidR="003D731A">
        <w:rPr>
          <w:rFonts w:asciiTheme="minorHAnsi" w:hAnsiTheme="minorHAnsi" w:cs="Arial"/>
          <w:sz w:val="22"/>
        </w:rPr>
        <w:t>Umowy</w:t>
      </w:r>
      <w:r w:rsidRPr="00022C74">
        <w:rPr>
          <w:rFonts w:asciiTheme="minorHAnsi" w:hAnsiTheme="minorHAnsi" w:cs="Arial"/>
          <w:sz w:val="22"/>
        </w:rPr>
        <w:t xml:space="preserve"> rzetelnie </w:t>
      </w:r>
      <w:r w:rsidR="00D8524F" w:rsidRPr="00022C74">
        <w:rPr>
          <w:rFonts w:asciiTheme="minorHAnsi" w:hAnsiTheme="minorHAnsi" w:cs="Arial"/>
          <w:sz w:val="22"/>
        </w:rPr>
        <w:br/>
      </w:r>
      <w:r w:rsidRPr="00022C74">
        <w:rPr>
          <w:rFonts w:asciiTheme="minorHAnsi" w:hAnsiTheme="minorHAnsi" w:cs="Arial"/>
          <w:sz w:val="22"/>
        </w:rPr>
        <w:t>i terminowo, zgodnie z</w:t>
      </w:r>
      <w:r w:rsidR="00E8392E" w:rsidRPr="00022C74">
        <w:rPr>
          <w:rFonts w:asciiTheme="minorHAnsi" w:hAnsiTheme="minorHAnsi" w:cs="Arial"/>
          <w:sz w:val="22"/>
        </w:rPr>
        <w:t xml:space="preserve"> Dokumentacją</w:t>
      </w:r>
      <w:r w:rsidR="00500780" w:rsidRPr="00022C74">
        <w:rPr>
          <w:rFonts w:asciiTheme="minorHAnsi" w:hAnsiTheme="minorHAnsi" w:cs="Arial"/>
          <w:sz w:val="22"/>
        </w:rPr>
        <w:t>,</w:t>
      </w:r>
      <w:r w:rsidR="003053EF" w:rsidRPr="00022C74">
        <w:rPr>
          <w:rFonts w:asciiTheme="minorHAnsi" w:hAnsiTheme="minorHAnsi" w:cs="Arial"/>
          <w:sz w:val="22"/>
        </w:rPr>
        <w:t xml:space="preserve"> stanowiącą załącznik nr 1</w:t>
      </w:r>
      <w:r w:rsidR="00500780" w:rsidRPr="00022C74">
        <w:rPr>
          <w:rFonts w:asciiTheme="minorHAnsi" w:hAnsiTheme="minorHAnsi" w:cs="Arial"/>
          <w:sz w:val="22"/>
        </w:rPr>
        <w:t xml:space="preserve"> do Umowy, a także zgodnie </w:t>
      </w:r>
      <w:r w:rsidR="00181D34">
        <w:rPr>
          <w:rFonts w:asciiTheme="minorHAnsi" w:hAnsiTheme="minorHAnsi" w:cs="Arial"/>
          <w:sz w:val="22"/>
        </w:rPr>
        <w:br/>
      </w:r>
      <w:r w:rsidR="00500780" w:rsidRPr="00022C74">
        <w:rPr>
          <w:rFonts w:asciiTheme="minorHAnsi" w:hAnsiTheme="minorHAnsi" w:cs="Arial"/>
          <w:sz w:val="22"/>
        </w:rPr>
        <w:t>z</w:t>
      </w:r>
      <w:r w:rsidRPr="00022C74">
        <w:rPr>
          <w:rFonts w:asciiTheme="minorHAnsi" w:hAnsiTheme="minorHAnsi" w:cs="Arial"/>
          <w:sz w:val="22"/>
        </w:rPr>
        <w:t xml:space="preserve"> zasadami sztuki budowlanej oraz przy uwzględnieniu najwyższego stopnia staranności, wynikającego z profes</w:t>
      </w:r>
      <w:r w:rsidR="00500780" w:rsidRPr="00022C74">
        <w:rPr>
          <w:rFonts w:asciiTheme="minorHAnsi" w:hAnsiTheme="minorHAnsi" w:cs="Arial"/>
          <w:sz w:val="22"/>
        </w:rPr>
        <w:t>jonalnej działalności Wykonawcy</w:t>
      </w:r>
      <w:r w:rsidR="00AD398A" w:rsidRPr="00022C74">
        <w:rPr>
          <w:rFonts w:asciiTheme="minorHAnsi" w:hAnsiTheme="minorHAnsi" w:cs="Arial"/>
          <w:sz w:val="22"/>
        </w:rPr>
        <w:t>,</w:t>
      </w:r>
      <w:r w:rsidR="00500780" w:rsidRPr="00022C74">
        <w:rPr>
          <w:rFonts w:asciiTheme="minorHAnsi" w:hAnsiTheme="minorHAnsi" w:cs="Arial"/>
          <w:sz w:val="22"/>
        </w:rPr>
        <w:t xml:space="preserve"> </w:t>
      </w:r>
      <w:r w:rsidRPr="00022C74">
        <w:rPr>
          <w:rFonts w:asciiTheme="minorHAnsi" w:hAnsiTheme="minorHAnsi" w:cs="Arial"/>
          <w:sz w:val="22"/>
        </w:rPr>
        <w:t xml:space="preserve">w </w:t>
      </w:r>
      <w:r w:rsidR="00AD398A" w:rsidRPr="00022C74">
        <w:rPr>
          <w:rFonts w:asciiTheme="minorHAnsi" w:hAnsiTheme="minorHAnsi" w:cs="Arial"/>
          <w:sz w:val="22"/>
        </w:rPr>
        <w:t xml:space="preserve">tym w </w:t>
      </w:r>
      <w:r w:rsidRPr="00022C74">
        <w:rPr>
          <w:rFonts w:asciiTheme="minorHAnsi" w:hAnsiTheme="minorHAnsi" w:cs="Arial"/>
          <w:sz w:val="22"/>
        </w:rPr>
        <w:t>szczególności:</w:t>
      </w:r>
    </w:p>
    <w:p w:rsidR="00071107" w:rsidRPr="00022C74" w:rsidRDefault="00071107" w:rsidP="00181D34">
      <w:pPr>
        <w:pStyle w:val="Akapitzlist"/>
        <w:numPr>
          <w:ilvl w:val="0"/>
          <w:numId w:val="23"/>
        </w:numPr>
        <w:spacing w:after="0" w:line="240" w:lineRule="auto"/>
        <w:ind w:left="709"/>
        <w:contextualSpacing w:val="0"/>
        <w:rPr>
          <w:rFonts w:asciiTheme="minorHAnsi" w:hAnsiTheme="minorHAnsi" w:cs="Arial"/>
          <w:sz w:val="22"/>
        </w:rPr>
      </w:pPr>
      <w:r w:rsidRPr="00022C74">
        <w:rPr>
          <w:rFonts w:asciiTheme="minorHAnsi" w:hAnsiTheme="minorHAnsi" w:cs="Arial"/>
          <w:sz w:val="22"/>
        </w:rPr>
        <w:t>przedstawienie dokument</w:t>
      </w:r>
      <w:r w:rsidR="00BE06EA">
        <w:rPr>
          <w:rFonts w:asciiTheme="minorHAnsi" w:hAnsiTheme="minorHAnsi" w:cs="Arial"/>
          <w:sz w:val="22"/>
        </w:rPr>
        <w:t>ów</w:t>
      </w:r>
      <w:r w:rsidRPr="00022C74">
        <w:rPr>
          <w:rFonts w:asciiTheme="minorHAnsi" w:hAnsiTheme="minorHAnsi" w:cs="Arial"/>
          <w:sz w:val="22"/>
        </w:rPr>
        <w:t xml:space="preserve"> niezbędn</w:t>
      </w:r>
      <w:r w:rsidR="00BE06EA">
        <w:rPr>
          <w:rFonts w:asciiTheme="minorHAnsi" w:hAnsiTheme="minorHAnsi" w:cs="Arial"/>
          <w:sz w:val="22"/>
        </w:rPr>
        <w:t>ych</w:t>
      </w:r>
      <w:r w:rsidRPr="00022C74">
        <w:rPr>
          <w:rFonts w:asciiTheme="minorHAnsi" w:hAnsiTheme="minorHAnsi" w:cs="Arial"/>
          <w:sz w:val="22"/>
        </w:rPr>
        <w:t xml:space="preserve"> do zgłoszenia kierownika prac budowlanych </w:t>
      </w:r>
      <w:r w:rsidR="00BE06EA">
        <w:rPr>
          <w:rFonts w:asciiTheme="minorHAnsi" w:hAnsiTheme="minorHAnsi" w:cs="Arial"/>
          <w:sz w:val="22"/>
        </w:rPr>
        <w:br/>
      </w:r>
      <w:r w:rsidRPr="00022C74">
        <w:rPr>
          <w:rFonts w:asciiTheme="minorHAnsi" w:hAnsiTheme="minorHAnsi" w:cs="Arial"/>
          <w:sz w:val="22"/>
        </w:rPr>
        <w:t>w PINB;</w:t>
      </w:r>
    </w:p>
    <w:p w:rsidR="007820CF" w:rsidRPr="00022C74" w:rsidRDefault="007820CF" w:rsidP="00181D34">
      <w:pPr>
        <w:pStyle w:val="Akapitzlist"/>
        <w:numPr>
          <w:ilvl w:val="0"/>
          <w:numId w:val="23"/>
        </w:numPr>
        <w:spacing w:after="0" w:line="240" w:lineRule="auto"/>
        <w:ind w:left="709"/>
        <w:contextualSpacing w:val="0"/>
        <w:rPr>
          <w:rFonts w:asciiTheme="minorHAnsi" w:hAnsiTheme="minorHAnsi" w:cs="Arial"/>
          <w:sz w:val="22"/>
        </w:rPr>
      </w:pPr>
      <w:r w:rsidRPr="00022C74">
        <w:rPr>
          <w:rFonts w:asciiTheme="minorHAnsi" w:hAnsiTheme="minorHAnsi" w:cs="Arial"/>
          <w:sz w:val="22"/>
        </w:rPr>
        <w:t xml:space="preserve">szczegółowe zapoznanie się przed rozpoczęciem realizacji </w:t>
      </w:r>
      <w:r w:rsidR="00F6032A" w:rsidRPr="00022C74">
        <w:rPr>
          <w:rFonts w:asciiTheme="minorHAnsi" w:hAnsiTheme="minorHAnsi" w:cs="Arial"/>
          <w:sz w:val="22"/>
        </w:rPr>
        <w:t>p</w:t>
      </w:r>
      <w:r w:rsidRPr="00022C74">
        <w:rPr>
          <w:rFonts w:asciiTheme="minorHAnsi" w:hAnsiTheme="minorHAnsi" w:cs="Arial"/>
          <w:sz w:val="22"/>
        </w:rPr>
        <w:t xml:space="preserve">rzedmiotu </w:t>
      </w:r>
      <w:r w:rsidR="003D731A">
        <w:rPr>
          <w:rFonts w:asciiTheme="minorHAnsi" w:hAnsiTheme="minorHAnsi" w:cs="Arial"/>
          <w:sz w:val="22"/>
        </w:rPr>
        <w:t>Umowy</w:t>
      </w:r>
      <w:r w:rsidRPr="00022C74">
        <w:rPr>
          <w:rFonts w:asciiTheme="minorHAnsi" w:hAnsiTheme="minorHAnsi" w:cs="Arial"/>
          <w:sz w:val="22"/>
        </w:rPr>
        <w:t xml:space="preserve"> z projektem budowlanym i projektami wykonawczymi oraz z innymi dokumentami m.in. warunkami pozwolenia na budowę, uzgodnieniami, opiniami i decyzjami właściwych służb oraz uwzględnienie warunków realizacj</w:t>
      </w:r>
      <w:r w:rsidR="00BE06EA">
        <w:rPr>
          <w:rFonts w:asciiTheme="minorHAnsi" w:hAnsiTheme="minorHAnsi" w:cs="Arial"/>
          <w:sz w:val="22"/>
        </w:rPr>
        <w:t>i wynikających z ww. dokumentów;</w:t>
      </w:r>
    </w:p>
    <w:p w:rsidR="007820CF" w:rsidRPr="00022C74" w:rsidRDefault="007820CF" w:rsidP="00181D34">
      <w:pPr>
        <w:pStyle w:val="Akapitzlist"/>
        <w:numPr>
          <w:ilvl w:val="0"/>
          <w:numId w:val="23"/>
        </w:numPr>
        <w:spacing w:after="0" w:line="240" w:lineRule="auto"/>
        <w:ind w:left="709"/>
        <w:contextualSpacing w:val="0"/>
        <w:rPr>
          <w:rFonts w:asciiTheme="minorHAnsi" w:hAnsiTheme="minorHAnsi" w:cs="Arial"/>
          <w:sz w:val="22"/>
        </w:rPr>
      </w:pPr>
      <w:r w:rsidRPr="00022C74">
        <w:rPr>
          <w:rFonts w:asciiTheme="minorHAnsi" w:hAnsiTheme="minorHAnsi" w:cs="Arial"/>
          <w:sz w:val="22"/>
        </w:rPr>
        <w:t xml:space="preserve">pisemne zawiadomienie Zamawiającego o zauważonych wadach w dokumentacji projektowej i </w:t>
      </w:r>
      <w:r w:rsidR="00C445B4" w:rsidRPr="00022C74">
        <w:rPr>
          <w:rFonts w:asciiTheme="minorHAnsi" w:hAnsiTheme="minorHAnsi" w:cs="Arial"/>
          <w:sz w:val="22"/>
        </w:rPr>
        <w:t>Specyfikacji Technicznej Wykonania i Odbioru Robót</w:t>
      </w:r>
      <w:r w:rsidRPr="00022C74">
        <w:rPr>
          <w:rFonts w:asciiTheme="minorHAnsi" w:hAnsiTheme="minorHAnsi" w:cs="Arial"/>
          <w:sz w:val="22"/>
        </w:rPr>
        <w:t>, niezwłocznie od ujawnienia się wad, pod rygorem odpowiedzialności za szkody wynikłe wskutek ni</w:t>
      </w:r>
      <w:r w:rsidR="00BE06EA">
        <w:rPr>
          <w:rFonts w:asciiTheme="minorHAnsi" w:hAnsiTheme="minorHAnsi" w:cs="Arial"/>
          <w:sz w:val="22"/>
        </w:rPr>
        <w:t>e powiadomienia o ich istnieniu;</w:t>
      </w:r>
    </w:p>
    <w:p w:rsidR="007820CF" w:rsidRPr="00022C74" w:rsidRDefault="007820CF" w:rsidP="00181D34">
      <w:pPr>
        <w:pStyle w:val="Akapitzlist"/>
        <w:numPr>
          <w:ilvl w:val="0"/>
          <w:numId w:val="23"/>
        </w:numPr>
        <w:spacing w:after="0" w:line="240" w:lineRule="auto"/>
        <w:ind w:left="709"/>
        <w:contextualSpacing w:val="0"/>
        <w:rPr>
          <w:rFonts w:asciiTheme="minorHAnsi" w:hAnsiTheme="minorHAnsi" w:cs="Arial"/>
          <w:sz w:val="22"/>
        </w:rPr>
      </w:pPr>
      <w:r w:rsidRPr="00022C74">
        <w:rPr>
          <w:rFonts w:asciiTheme="minorHAnsi" w:hAnsiTheme="minorHAnsi" w:cs="Arial"/>
          <w:sz w:val="22"/>
        </w:rPr>
        <w:t xml:space="preserve">wykonanie przedmiotu </w:t>
      </w:r>
      <w:r w:rsidR="003D731A">
        <w:rPr>
          <w:rFonts w:asciiTheme="minorHAnsi" w:hAnsiTheme="minorHAnsi" w:cs="Arial"/>
          <w:sz w:val="22"/>
        </w:rPr>
        <w:t>Umowy</w:t>
      </w:r>
      <w:r w:rsidRPr="00022C74">
        <w:rPr>
          <w:rFonts w:asciiTheme="minorHAnsi" w:hAnsiTheme="minorHAnsi" w:cs="Arial"/>
          <w:sz w:val="22"/>
        </w:rPr>
        <w:t xml:space="preserve"> z najwyższą starannością, zgodnie z przekazaną przez Zamawiającego dokumentacj</w:t>
      </w:r>
      <w:r w:rsidR="00A9655F" w:rsidRPr="00022C74">
        <w:rPr>
          <w:rFonts w:asciiTheme="minorHAnsi" w:hAnsiTheme="minorHAnsi" w:cs="Arial"/>
          <w:sz w:val="22"/>
        </w:rPr>
        <w:t>ą</w:t>
      </w:r>
      <w:r w:rsidRPr="00022C74">
        <w:rPr>
          <w:rFonts w:asciiTheme="minorHAnsi" w:hAnsiTheme="minorHAnsi" w:cs="Arial"/>
          <w:sz w:val="22"/>
        </w:rPr>
        <w:t xml:space="preserve"> projektową, warunkami pozwolenia na budowę, Specyfikacją Techniczną Wykonania i Odbioru Robó</w:t>
      </w:r>
      <w:r w:rsidR="00636A16" w:rsidRPr="00022C74">
        <w:rPr>
          <w:rFonts w:asciiTheme="minorHAnsi" w:hAnsiTheme="minorHAnsi" w:cs="Arial"/>
          <w:sz w:val="22"/>
        </w:rPr>
        <w:t xml:space="preserve">t, zasadami wiedzy technicznej, </w:t>
      </w:r>
      <w:r w:rsidRPr="00022C74">
        <w:rPr>
          <w:rFonts w:asciiTheme="minorHAnsi" w:hAnsiTheme="minorHAnsi" w:cs="Arial"/>
          <w:sz w:val="22"/>
        </w:rPr>
        <w:t>przy użyciu wyrobów budowlanych wprowadzonych do obrotu zgodnie z przepisami ustawy z dnia 16 kwietnia 2004 r. o wyrobach budowlanych</w:t>
      </w:r>
      <w:r w:rsidR="00E208AD" w:rsidRPr="00022C74">
        <w:rPr>
          <w:rFonts w:asciiTheme="minorHAnsi" w:hAnsiTheme="minorHAnsi" w:cs="Arial"/>
          <w:sz w:val="22"/>
        </w:rPr>
        <w:t xml:space="preserve"> </w:t>
      </w:r>
      <w:r w:rsidRPr="00022C74">
        <w:rPr>
          <w:rFonts w:asciiTheme="minorHAnsi" w:hAnsiTheme="minorHAnsi" w:cs="Arial"/>
          <w:sz w:val="22"/>
        </w:rPr>
        <w:t>(</w:t>
      </w:r>
      <w:r w:rsidR="00E208AD" w:rsidRPr="00022C74">
        <w:rPr>
          <w:rFonts w:asciiTheme="minorHAnsi" w:hAnsiTheme="minorHAnsi" w:cs="Arial"/>
          <w:sz w:val="22"/>
        </w:rPr>
        <w:t>t. jedn.</w:t>
      </w:r>
      <w:r w:rsidRPr="00022C74">
        <w:rPr>
          <w:rFonts w:asciiTheme="minorHAnsi" w:hAnsiTheme="minorHAnsi" w:cs="Arial"/>
          <w:sz w:val="22"/>
        </w:rPr>
        <w:t xml:space="preserve"> Dz. U.</w:t>
      </w:r>
      <w:r w:rsidR="00E208AD" w:rsidRPr="00022C74">
        <w:rPr>
          <w:rFonts w:asciiTheme="minorHAnsi" w:hAnsiTheme="minorHAnsi" w:cs="Arial"/>
          <w:sz w:val="22"/>
        </w:rPr>
        <w:t xml:space="preserve"> z</w:t>
      </w:r>
      <w:r w:rsidR="00BE06EA">
        <w:rPr>
          <w:rFonts w:asciiTheme="minorHAnsi" w:hAnsiTheme="minorHAnsi" w:cs="Arial"/>
          <w:sz w:val="22"/>
        </w:rPr>
        <w:t xml:space="preserve"> 2016 r. poz. 1570 z późn. zm.);</w:t>
      </w:r>
    </w:p>
    <w:p w:rsidR="007820CF" w:rsidRPr="00022C74" w:rsidRDefault="007820CF" w:rsidP="00181D34">
      <w:pPr>
        <w:pStyle w:val="Akapitzlist"/>
        <w:numPr>
          <w:ilvl w:val="0"/>
          <w:numId w:val="23"/>
        </w:numPr>
        <w:spacing w:after="0" w:line="240" w:lineRule="auto"/>
        <w:ind w:left="709"/>
        <w:contextualSpacing w:val="0"/>
        <w:rPr>
          <w:rFonts w:asciiTheme="minorHAnsi" w:hAnsiTheme="minorHAnsi" w:cs="Arial"/>
          <w:sz w:val="22"/>
        </w:rPr>
      </w:pPr>
      <w:r w:rsidRPr="00022C74">
        <w:rPr>
          <w:rFonts w:asciiTheme="minorHAnsi" w:hAnsiTheme="minorHAnsi" w:cs="Arial"/>
          <w:sz w:val="22"/>
        </w:rPr>
        <w:t xml:space="preserve">przedkładanie Zamawiającemu dokumentów stwierdzających wprowadzenie do obrotu wyrobów budowlanych, dopuszczenie do stosowania w budownictwie urządzeń technicznych oraz wprowadzenia do obrotu wyrobów budowlanych przed ich wbudowaniem. Zamawiający i powołani przez niego </w:t>
      </w:r>
      <w:r w:rsidR="00A9655F" w:rsidRPr="00022C74">
        <w:rPr>
          <w:rFonts w:asciiTheme="minorHAnsi" w:hAnsiTheme="minorHAnsi" w:cs="Arial"/>
          <w:sz w:val="22"/>
        </w:rPr>
        <w:t>i</w:t>
      </w:r>
      <w:r w:rsidRPr="00022C74">
        <w:rPr>
          <w:rFonts w:asciiTheme="minorHAnsi" w:hAnsiTheme="minorHAnsi" w:cs="Arial"/>
          <w:sz w:val="22"/>
        </w:rPr>
        <w:t xml:space="preserve">nspektorzy </w:t>
      </w:r>
      <w:r w:rsidR="00A9655F" w:rsidRPr="00022C74">
        <w:rPr>
          <w:rFonts w:asciiTheme="minorHAnsi" w:hAnsiTheme="minorHAnsi" w:cs="Arial"/>
          <w:sz w:val="22"/>
        </w:rPr>
        <w:t>n</w:t>
      </w:r>
      <w:r w:rsidRPr="00022C74">
        <w:rPr>
          <w:rFonts w:asciiTheme="minorHAnsi" w:hAnsiTheme="minorHAnsi" w:cs="Arial"/>
          <w:sz w:val="22"/>
        </w:rPr>
        <w:t xml:space="preserve">adzoru mają prawo w każdym momencie realizacji </w:t>
      </w:r>
      <w:r w:rsidR="00F6032A" w:rsidRPr="00022C74">
        <w:rPr>
          <w:rFonts w:asciiTheme="minorHAnsi" w:hAnsiTheme="minorHAnsi" w:cs="Arial"/>
          <w:sz w:val="22"/>
        </w:rPr>
        <w:t>p</w:t>
      </w:r>
      <w:r w:rsidRPr="00022C74">
        <w:rPr>
          <w:rFonts w:asciiTheme="minorHAnsi" w:hAnsiTheme="minorHAnsi" w:cs="Arial"/>
          <w:sz w:val="22"/>
        </w:rPr>
        <w:t xml:space="preserve">rzedmiotu </w:t>
      </w:r>
      <w:r w:rsidR="003D731A">
        <w:rPr>
          <w:rFonts w:asciiTheme="minorHAnsi" w:hAnsiTheme="minorHAnsi" w:cs="Arial"/>
          <w:sz w:val="22"/>
        </w:rPr>
        <w:t>Umowy</w:t>
      </w:r>
      <w:r w:rsidRPr="00022C74">
        <w:rPr>
          <w:rFonts w:asciiTheme="minorHAnsi" w:hAnsiTheme="minorHAnsi" w:cs="Arial"/>
          <w:sz w:val="22"/>
        </w:rPr>
        <w:t xml:space="preserve"> zrezygnować z użytych materiałów, jeżeli nie będą one zgodne </w:t>
      </w:r>
      <w:r w:rsidR="00181D34">
        <w:rPr>
          <w:rFonts w:asciiTheme="minorHAnsi" w:hAnsiTheme="minorHAnsi" w:cs="Arial"/>
          <w:sz w:val="22"/>
        </w:rPr>
        <w:br/>
      </w:r>
      <w:r w:rsidRPr="00022C74">
        <w:rPr>
          <w:rFonts w:asciiTheme="minorHAnsi" w:hAnsiTheme="minorHAnsi" w:cs="Arial"/>
          <w:sz w:val="22"/>
        </w:rPr>
        <w:t>z wymogami określonymi w przepisach prawa, a także z tych części robót. Rezygnacja ta nastąpi w formie pisemnej niezwłocznie po stwierdzeniu niezgodności, odpowie</w:t>
      </w:r>
      <w:r w:rsidR="00BE06EA">
        <w:rPr>
          <w:rFonts w:asciiTheme="minorHAnsi" w:hAnsiTheme="minorHAnsi" w:cs="Arial"/>
          <w:sz w:val="22"/>
        </w:rPr>
        <w:t>dnim wpisem do dziennika budowy;</w:t>
      </w:r>
    </w:p>
    <w:p w:rsidR="007820CF" w:rsidRPr="00022C74" w:rsidRDefault="007820CF" w:rsidP="00181D34">
      <w:pPr>
        <w:pStyle w:val="Akapitzlist"/>
        <w:numPr>
          <w:ilvl w:val="0"/>
          <w:numId w:val="23"/>
        </w:numPr>
        <w:spacing w:after="0" w:line="240" w:lineRule="auto"/>
        <w:ind w:left="709"/>
        <w:contextualSpacing w:val="0"/>
        <w:rPr>
          <w:rFonts w:asciiTheme="minorHAnsi" w:hAnsiTheme="minorHAnsi" w:cs="Arial"/>
          <w:sz w:val="22"/>
        </w:rPr>
      </w:pPr>
      <w:r w:rsidRPr="00022C74">
        <w:rPr>
          <w:rFonts w:asciiTheme="minorHAnsi" w:hAnsiTheme="minorHAnsi" w:cs="Arial"/>
          <w:sz w:val="22"/>
        </w:rPr>
        <w:t xml:space="preserve">zapewnienie zasobów ludzkich oraz potrzebnego oprzyrządowania wymaganego do badania jakości materiałów i wyrobów oraz jakości robót wykonanych z tych materiałów i wyrobów; </w:t>
      </w:r>
    </w:p>
    <w:p w:rsidR="007820CF" w:rsidRPr="00022C74" w:rsidRDefault="007820CF" w:rsidP="00181D34">
      <w:pPr>
        <w:pStyle w:val="Akapitzlist"/>
        <w:numPr>
          <w:ilvl w:val="0"/>
          <w:numId w:val="23"/>
        </w:numPr>
        <w:spacing w:after="0" w:line="240" w:lineRule="auto"/>
        <w:ind w:left="709"/>
        <w:contextualSpacing w:val="0"/>
        <w:rPr>
          <w:rFonts w:asciiTheme="minorHAnsi" w:hAnsiTheme="minorHAnsi" w:cs="Arial"/>
          <w:sz w:val="22"/>
        </w:rPr>
      </w:pPr>
      <w:r w:rsidRPr="00022C74">
        <w:rPr>
          <w:rFonts w:asciiTheme="minorHAnsi" w:hAnsiTheme="minorHAnsi" w:cs="Arial"/>
          <w:sz w:val="22"/>
        </w:rPr>
        <w:t>przeprowadzenie i przedstawienie Zamawiającemu wyników wymaganych przepisami, badań, pomiarów</w:t>
      </w:r>
      <w:r w:rsidR="003B7DAB" w:rsidRPr="00022C74">
        <w:rPr>
          <w:rFonts w:asciiTheme="minorHAnsi" w:hAnsiTheme="minorHAnsi" w:cs="Arial"/>
          <w:sz w:val="22"/>
        </w:rPr>
        <w:t>, prób</w:t>
      </w:r>
      <w:r w:rsidRPr="00022C74">
        <w:rPr>
          <w:rFonts w:asciiTheme="minorHAnsi" w:hAnsiTheme="minorHAnsi" w:cs="Arial"/>
          <w:sz w:val="22"/>
        </w:rPr>
        <w:t xml:space="preserve"> oraz niezbędnych atestów, świadectw i innych dokumentów stwierdzających jakość wbudowanych</w:t>
      </w:r>
      <w:r w:rsidR="00BE06EA">
        <w:rPr>
          <w:rFonts w:asciiTheme="minorHAnsi" w:hAnsiTheme="minorHAnsi" w:cs="Arial"/>
          <w:sz w:val="22"/>
        </w:rPr>
        <w:t xml:space="preserve"> materiałów, wyrobów i urządzeń;</w:t>
      </w:r>
    </w:p>
    <w:p w:rsidR="007820CF" w:rsidRPr="00022C74" w:rsidRDefault="007820CF" w:rsidP="00181D34">
      <w:pPr>
        <w:pStyle w:val="Akapitzlist"/>
        <w:numPr>
          <w:ilvl w:val="0"/>
          <w:numId w:val="23"/>
        </w:numPr>
        <w:spacing w:after="0" w:line="240" w:lineRule="auto"/>
        <w:ind w:left="709"/>
        <w:contextualSpacing w:val="0"/>
        <w:rPr>
          <w:rFonts w:asciiTheme="minorHAnsi" w:hAnsiTheme="minorHAnsi" w:cs="Arial"/>
          <w:sz w:val="22"/>
        </w:rPr>
      </w:pPr>
      <w:r w:rsidRPr="00022C74">
        <w:rPr>
          <w:rFonts w:asciiTheme="minorHAnsi" w:hAnsiTheme="minorHAnsi" w:cs="Arial"/>
          <w:sz w:val="22"/>
        </w:rPr>
        <w:t xml:space="preserve">rzetelne i terminowe wykonanie powierzonych robót; </w:t>
      </w:r>
    </w:p>
    <w:p w:rsidR="007820CF" w:rsidRPr="00022C74" w:rsidRDefault="007820CF" w:rsidP="00181D34">
      <w:pPr>
        <w:pStyle w:val="Akapitzlist"/>
        <w:numPr>
          <w:ilvl w:val="0"/>
          <w:numId w:val="23"/>
        </w:numPr>
        <w:spacing w:after="0" w:line="240" w:lineRule="auto"/>
        <w:ind w:left="709"/>
        <w:contextualSpacing w:val="0"/>
        <w:rPr>
          <w:rFonts w:asciiTheme="minorHAnsi" w:hAnsiTheme="minorHAnsi" w:cs="Arial"/>
          <w:sz w:val="22"/>
        </w:rPr>
      </w:pPr>
      <w:r w:rsidRPr="00022C74">
        <w:rPr>
          <w:rFonts w:asciiTheme="minorHAnsi" w:hAnsiTheme="minorHAnsi" w:cs="Arial"/>
          <w:sz w:val="22"/>
        </w:rPr>
        <w:t xml:space="preserve">zabezpieczenie robót budowlanych pod względem ppoż. i bhp oraz ponoszenie odpowiedzialności wobec Zamawiającego i osób trzecich za szkody powstałe w trakcie realizacji </w:t>
      </w:r>
      <w:r w:rsidR="003D731A">
        <w:rPr>
          <w:rFonts w:asciiTheme="minorHAnsi" w:hAnsiTheme="minorHAnsi" w:cs="Arial"/>
          <w:sz w:val="22"/>
        </w:rPr>
        <w:t>Umowy</w:t>
      </w:r>
      <w:r w:rsidR="00BE06EA">
        <w:rPr>
          <w:rFonts w:asciiTheme="minorHAnsi" w:hAnsiTheme="minorHAnsi" w:cs="Arial"/>
          <w:sz w:val="22"/>
        </w:rPr>
        <w:t>;</w:t>
      </w:r>
    </w:p>
    <w:p w:rsidR="007820CF" w:rsidRPr="00022C74" w:rsidRDefault="007820CF" w:rsidP="00181D34">
      <w:pPr>
        <w:pStyle w:val="Akapitzlist"/>
        <w:numPr>
          <w:ilvl w:val="0"/>
          <w:numId w:val="23"/>
        </w:numPr>
        <w:spacing w:after="0" w:line="240" w:lineRule="auto"/>
        <w:ind w:left="709"/>
        <w:contextualSpacing w:val="0"/>
        <w:rPr>
          <w:rFonts w:asciiTheme="minorHAnsi" w:hAnsiTheme="minorHAnsi" w:cs="Arial"/>
          <w:sz w:val="22"/>
        </w:rPr>
      </w:pPr>
      <w:r w:rsidRPr="00022C74">
        <w:rPr>
          <w:rFonts w:asciiTheme="minorHAnsi" w:hAnsiTheme="minorHAnsi" w:cs="Arial"/>
          <w:sz w:val="22"/>
        </w:rPr>
        <w:t>zgłaszanie Zamawiającemu do odbioru robót zani</w:t>
      </w:r>
      <w:r w:rsidR="00BE06EA">
        <w:rPr>
          <w:rFonts w:asciiTheme="minorHAnsi" w:hAnsiTheme="minorHAnsi" w:cs="Arial"/>
          <w:sz w:val="22"/>
        </w:rPr>
        <w:t>kających i ulegających zakryciu - nie</w:t>
      </w:r>
      <w:r w:rsidRPr="00022C74">
        <w:rPr>
          <w:rFonts w:asciiTheme="minorHAnsi" w:hAnsiTheme="minorHAnsi" w:cs="Arial"/>
          <w:sz w:val="22"/>
        </w:rPr>
        <w:t xml:space="preserve">zgłoszenie tych robót daje podstawę Zamawiającemu do żądania odkrycia robót </w:t>
      </w:r>
      <w:r w:rsidR="00181D34">
        <w:rPr>
          <w:rFonts w:asciiTheme="minorHAnsi" w:hAnsiTheme="minorHAnsi" w:cs="Arial"/>
          <w:sz w:val="22"/>
        </w:rPr>
        <w:br/>
      </w:r>
      <w:r w:rsidRPr="00022C74">
        <w:rPr>
          <w:rFonts w:asciiTheme="minorHAnsi" w:hAnsiTheme="minorHAnsi" w:cs="Arial"/>
          <w:sz w:val="22"/>
        </w:rPr>
        <w:t>i przywrócenia stanu właściw</w:t>
      </w:r>
      <w:r w:rsidR="00BE06EA">
        <w:rPr>
          <w:rFonts w:asciiTheme="minorHAnsi" w:hAnsiTheme="minorHAnsi" w:cs="Arial"/>
          <w:sz w:val="22"/>
        </w:rPr>
        <w:t>ego na koszt i ryzyko Wykonawcy;</w:t>
      </w:r>
    </w:p>
    <w:p w:rsidR="007820CF" w:rsidRPr="00022C74" w:rsidRDefault="007820CF" w:rsidP="00181D34">
      <w:pPr>
        <w:pStyle w:val="Akapitzlist"/>
        <w:numPr>
          <w:ilvl w:val="0"/>
          <w:numId w:val="23"/>
        </w:numPr>
        <w:spacing w:after="0" w:line="240" w:lineRule="auto"/>
        <w:ind w:left="709"/>
        <w:contextualSpacing w:val="0"/>
        <w:rPr>
          <w:rFonts w:asciiTheme="minorHAnsi" w:hAnsiTheme="minorHAnsi" w:cs="Arial"/>
          <w:sz w:val="22"/>
        </w:rPr>
      </w:pPr>
      <w:r w:rsidRPr="00022C74">
        <w:rPr>
          <w:rFonts w:asciiTheme="minorHAnsi" w:hAnsiTheme="minorHAnsi" w:cs="Arial"/>
          <w:sz w:val="22"/>
        </w:rPr>
        <w:t>uporządkowanie, po zakończeniu prac, miejsca prowadzonych robót i przekazanie go Zamawia</w:t>
      </w:r>
      <w:r w:rsidR="00BE06EA">
        <w:rPr>
          <w:rFonts w:asciiTheme="minorHAnsi" w:hAnsiTheme="minorHAnsi" w:cs="Arial"/>
          <w:sz w:val="22"/>
        </w:rPr>
        <w:t>jącemu w terminie odbioru robót;</w:t>
      </w:r>
    </w:p>
    <w:p w:rsidR="007820CF" w:rsidRPr="00022C74" w:rsidRDefault="007820CF" w:rsidP="00181D34">
      <w:pPr>
        <w:pStyle w:val="Akapitzlist"/>
        <w:numPr>
          <w:ilvl w:val="0"/>
          <w:numId w:val="23"/>
        </w:numPr>
        <w:spacing w:after="0" w:line="240" w:lineRule="auto"/>
        <w:ind w:left="709"/>
        <w:contextualSpacing w:val="0"/>
        <w:rPr>
          <w:rFonts w:asciiTheme="minorHAnsi" w:hAnsiTheme="minorHAnsi" w:cs="Arial"/>
          <w:sz w:val="22"/>
        </w:rPr>
      </w:pPr>
      <w:r w:rsidRPr="00022C74">
        <w:rPr>
          <w:rFonts w:asciiTheme="minorHAnsi" w:hAnsiTheme="minorHAnsi" w:cs="Arial"/>
          <w:sz w:val="22"/>
        </w:rPr>
        <w:t xml:space="preserve">ustanowienie kierownika budowy (kierowników robót branżowych) </w:t>
      </w:r>
      <w:r w:rsidR="00E8392E" w:rsidRPr="00022C74">
        <w:rPr>
          <w:rFonts w:asciiTheme="minorHAnsi" w:hAnsiTheme="minorHAnsi" w:cs="Arial"/>
          <w:sz w:val="22"/>
        </w:rPr>
        <w:br/>
      </w:r>
      <w:r w:rsidRPr="00022C74">
        <w:rPr>
          <w:rFonts w:asciiTheme="minorHAnsi" w:hAnsiTheme="minorHAnsi" w:cs="Arial"/>
          <w:sz w:val="22"/>
        </w:rPr>
        <w:t>i prowadze</w:t>
      </w:r>
      <w:r w:rsidR="00112178" w:rsidRPr="00022C74">
        <w:rPr>
          <w:rFonts w:asciiTheme="minorHAnsi" w:hAnsiTheme="minorHAnsi" w:cs="Arial"/>
          <w:sz w:val="22"/>
        </w:rPr>
        <w:t>nia na bieżąco dziennika budowy.</w:t>
      </w:r>
      <w:r w:rsidR="00112178" w:rsidRPr="00022C74">
        <w:rPr>
          <w:rFonts w:asciiTheme="minorHAnsi" w:hAnsiTheme="minorHAnsi" w:cstheme="minorHAnsi"/>
          <w:sz w:val="22"/>
        </w:rPr>
        <w:t xml:space="preserve"> </w:t>
      </w:r>
      <w:r w:rsidR="00112178" w:rsidRPr="00022C74">
        <w:rPr>
          <w:rFonts w:asciiTheme="minorHAnsi" w:hAnsiTheme="minorHAnsi" w:cs="Arial"/>
          <w:sz w:val="22"/>
        </w:rPr>
        <w:t xml:space="preserve">Kierownik prac budowlanych Wykonawcy posiadający uprawnienia do prowadzenia prac budowlanych zgodnie z Prawem budowlanym (uprawnienia w branży konstrukcyjno-budowlanej bez ograniczeń lub równoważne) obecny </w:t>
      </w:r>
      <w:r w:rsidR="00112178" w:rsidRPr="00022C74">
        <w:rPr>
          <w:rFonts w:asciiTheme="minorHAnsi" w:hAnsiTheme="minorHAnsi" w:cs="Arial"/>
          <w:sz w:val="22"/>
        </w:rPr>
        <w:lastRenderedPageBreak/>
        <w:t xml:space="preserve">będzie na terenie prowadzenia prac budowlanych nieprzerwanie przez cały czas trwania prac, w szczególności zaś w godzinach pracy, w których Zamawiający i inne osoby będą mogły przekazywać wszelkie pisma oraz instrukcje i inne oświadczenia przeznaczone dla Wykonawcy. Kierownik prac budowlanych Wykonawcy będzie realizował wszystkie obowiązki nałożone na kierownika prac budowlanych przez prawo budowlane oraz opracuje plan BIOZ (bezpieczeństwa i ochrony zdrowia). Zamawiający nie dopuszcza możliwości realizacji prac pod nieusprawiedliwioną nieobecność kierownika prac budowlanych Wykonawcy. </w:t>
      </w:r>
      <w:r w:rsidR="00181D34">
        <w:rPr>
          <w:rFonts w:asciiTheme="minorHAnsi" w:hAnsiTheme="minorHAnsi" w:cs="Arial"/>
          <w:sz w:val="22"/>
        </w:rPr>
        <w:br/>
      </w:r>
      <w:r w:rsidR="00112178" w:rsidRPr="00022C74">
        <w:rPr>
          <w:rFonts w:asciiTheme="minorHAnsi" w:hAnsiTheme="minorHAnsi" w:cs="Arial"/>
          <w:sz w:val="22"/>
        </w:rPr>
        <w:t xml:space="preserve">Za usprawiedliwioną nieobecność kierownika budowy Zamawiający uznaje nieobecność kierownika trwającą jednorazowo nie dłużej niż 2 (dwie) godziny związaną z realizacją jego zadań poza terenem budowy, z zastrzeżeniem, że ewentualna odpowiedzialność i skutki związane z nieobecnością kierownika budowy obciążają w całości i wyłącznie Wykonawcę. Kierownik budowy opuszczając teren budowy powinien odnotować ten fakt każdorazowo </w:t>
      </w:r>
      <w:r w:rsidR="00181D34">
        <w:rPr>
          <w:rFonts w:asciiTheme="minorHAnsi" w:hAnsiTheme="minorHAnsi" w:cs="Arial"/>
          <w:sz w:val="22"/>
        </w:rPr>
        <w:br/>
      </w:r>
      <w:r w:rsidR="00112178" w:rsidRPr="00022C74">
        <w:rPr>
          <w:rFonts w:asciiTheme="minorHAnsi" w:hAnsiTheme="minorHAnsi" w:cs="Arial"/>
          <w:sz w:val="22"/>
        </w:rPr>
        <w:t>w księdze wejść i wyjść do</w:t>
      </w:r>
      <w:r w:rsidR="00BE06EA">
        <w:rPr>
          <w:rFonts w:asciiTheme="minorHAnsi" w:hAnsiTheme="minorHAnsi" w:cs="Arial"/>
          <w:sz w:val="22"/>
        </w:rPr>
        <w:t>stępnej na portierni;</w:t>
      </w:r>
    </w:p>
    <w:p w:rsidR="007820CF" w:rsidRPr="00022C74" w:rsidRDefault="007820CF" w:rsidP="00181D34">
      <w:pPr>
        <w:pStyle w:val="Akapitzlist"/>
        <w:numPr>
          <w:ilvl w:val="0"/>
          <w:numId w:val="23"/>
        </w:numPr>
        <w:spacing w:after="0" w:line="240" w:lineRule="auto"/>
        <w:ind w:left="709"/>
        <w:contextualSpacing w:val="0"/>
        <w:rPr>
          <w:rFonts w:asciiTheme="minorHAnsi" w:hAnsiTheme="minorHAnsi" w:cs="Arial"/>
          <w:sz w:val="22"/>
        </w:rPr>
      </w:pPr>
      <w:r w:rsidRPr="00022C74">
        <w:rPr>
          <w:rFonts w:asciiTheme="minorHAnsi" w:hAnsiTheme="minorHAnsi" w:cs="Arial"/>
          <w:sz w:val="22"/>
        </w:rPr>
        <w:t xml:space="preserve">opracowanie planu bezpieczeństwa i ochrony zdrowia zgodnie z wymaganiami określonymi </w:t>
      </w:r>
      <w:r w:rsidR="00181D34">
        <w:rPr>
          <w:rFonts w:asciiTheme="minorHAnsi" w:hAnsiTheme="minorHAnsi" w:cs="Arial"/>
          <w:sz w:val="22"/>
        </w:rPr>
        <w:br/>
      </w:r>
      <w:r w:rsidRPr="00022C74">
        <w:rPr>
          <w:rFonts w:asciiTheme="minorHAnsi" w:hAnsiTheme="minorHAnsi" w:cs="Arial"/>
          <w:sz w:val="22"/>
        </w:rPr>
        <w:t xml:space="preserve">w Rozporządzeniu </w:t>
      </w:r>
      <w:r w:rsidR="00E208AD" w:rsidRPr="00022C74">
        <w:rPr>
          <w:rFonts w:asciiTheme="minorHAnsi" w:hAnsiTheme="minorHAnsi" w:cs="Arial"/>
          <w:sz w:val="22"/>
        </w:rPr>
        <w:t xml:space="preserve">Ministra Infrastruktury z dnia </w:t>
      </w:r>
      <w:r w:rsidR="00181D34">
        <w:rPr>
          <w:rFonts w:asciiTheme="minorHAnsi" w:hAnsiTheme="minorHAnsi" w:cs="Arial"/>
          <w:sz w:val="22"/>
        </w:rPr>
        <w:t xml:space="preserve">23 czerwca </w:t>
      </w:r>
      <w:r w:rsidR="00E208AD" w:rsidRPr="00022C74">
        <w:rPr>
          <w:rFonts w:asciiTheme="minorHAnsi" w:hAnsiTheme="minorHAnsi" w:cs="Arial"/>
          <w:sz w:val="22"/>
        </w:rPr>
        <w:t>2003 r. w sprawie informacji dotyczącej bezpieczeństwa i ochrony zdrowia oraz planu bezpieczeństwa i ochrony zdr</w:t>
      </w:r>
      <w:r w:rsidR="00181D34">
        <w:rPr>
          <w:rFonts w:asciiTheme="minorHAnsi" w:hAnsiTheme="minorHAnsi" w:cs="Arial"/>
          <w:sz w:val="22"/>
        </w:rPr>
        <w:t xml:space="preserve">owia (Dz. U. z 2003 r. Nr 120, </w:t>
      </w:r>
      <w:r w:rsidR="00E208AD" w:rsidRPr="00022C74">
        <w:rPr>
          <w:rFonts w:asciiTheme="minorHAnsi" w:hAnsiTheme="minorHAnsi" w:cs="Arial"/>
          <w:sz w:val="22"/>
        </w:rPr>
        <w:t>poz. 1126)</w:t>
      </w:r>
      <w:r w:rsidR="00BE06EA">
        <w:rPr>
          <w:rFonts w:asciiTheme="minorHAnsi" w:hAnsiTheme="minorHAnsi" w:cs="Arial"/>
          <w:sz w:val="22"/>
        </w:rPr>
        <w:t>;</w:t>
      </w:r>
    </w:p>
    <w:p w:rsidR="007820CF" w:rsidRPr="00022C74" w:rsidRDefault="007820CF" w:rsidP="00181D34">
      <w:pPr>
        <w:pStyle w:val="Akapitzlist"/>
        <w:numPr>
          <w:ilvl w:val="0"/>
          <w:numId w:val="23"/>
        </w:numPr>
        <w:spacing w:after="0" w:line="240" w:lineRule="auto"/>
        <w:ind w:left="709"/>
        <w:contextualSpacing w:val="0"/>
        <w:rPr>
          <w:rFonts w:asciiTheme="minorHAnsi" w:hAnsiTheme="minorHAnsi" w:cs="Arial"/>
          <w:sz w:val="22"/>
        </w:rPr>
      </w:pPr>
      <w:r w:rsidRPr="00022C74">
        <w:rPr>
          <w:rFonts w:asciiTheme="minorHAnsi" w:hAnsiTheme="minorHAnsi" w:cs="Arial"/>
          <w:sz w:val="22"/>
        </w:rPr>
        <w:t xml:space="preserve">zapewnienie własnym staraniem zabezpieczenia przeciwpożarowego, ochrony znajdującego się na terenie robót mienia oraz zapewnienie warunków bezpieczeństwa, w tym również przestrzeganie wszystkich przepisów dotyczących bezpieczeństwa i higieny pracy </w:t>
      </w:r>
      <w:r w:rsidR="00181D34">
        <w:rPr>
          <w:rFonts w:asciiTheme="minorHAnsi" w:hAnsiTheme="minorHAnsi" w:cs="Arial"/>
          <w:sz w:val="22"/>
        </w:rPr>
        <w:br/>
      </w:r>
      <w:r w:rsidRPr="00022C74">
        <w:rPr>
          <w:rFonts w:asciiTheme="minorHAnsi" w:hAnsiTheme="minorHAnsi" w:cs="Arial"/>
          <w:sz w:val="22"/>
        </w:rPr>
        <w:t xml:space="preserve">i ponoszenie pełnej odpowiedzialności za pracowników w przypadku szkody powstałej </w:t>
      </w:r>
      <w:r w:rsidR="00181D34">
        <w:rPr>
          <w:rFonts w:asciiTheme="minorHAnsi" w:hAnsiTheme="minorHAnsi" w:cs="Arial"/>
          <w:sz w:val="22"/>
        </w:rPr>
        <w:br/>
      </w:r>
      <w:r w:rsidR="00BE06EA">
        <w:rPr>
          <w:rFonts w:asciiTheme="minorHAnsi" w:hAnsiTheme="minorHAnsi" w:cs="Arial"/>
          <w:sz w:val="22"/>
        </w:rPr>
        <w:t>w wyniku prowadzenia robót;</w:t>
      </w:r>
    </w:p>
    <w:p w:rsidR="007820CF" w:rsidRPr="00022C74" w:rsidRDefault="007820CF" w:rsidP="00181D34">
      <w:pPr>
        <w:pStyle w:val="Akapitzlist"/>
        <w:numPr>
          <w:ilvl w:val="0"/>
          <w:numId w:val="23"/>
        </w:numPr>
        <w:spacing w:after="0" w:line="240" w:lineRule="auto"/>
        <w:ind w:left="709"/>
        <w:contextualSpacing w:val="0"/>
        <w:rPr>
          <w:rFonts w:asciiTheme="minorHAnsi" w:hAnsiTheme="minorHAnsi" w:cs="Arial"/>
          <w:sz w:val="22"/>
        </w:rPr>
      </w:pPr>
      <w:r w:rsidRPr="00022C74">
        <w:rPr>
          <w:rFonts w:asciiTheme="minorHAnsi" w:hAnsiTheme="minorHAnsi" w:cs="Arial"/>
          <w:sz w:val="22"/>
        </w:rPr>
        <w:t xml:space="preserve">stosowanie w czasie realizacji </w:t>
      </w:r>
      <w:r w:rsidR="00E208AD" w:rsidRPr="00022C74">
        <w:rPr>
          <w:rFonts w:asciiTheme="minorHAnsi" w:hAnsiTheme="minorHAnsi" w:cs="Arial"/>
          <w:sz w:val="22"/>
        </w:rPr>
        <w:t>U</w:t>
      </w:r>
      <w:r w:rsidRPr="00022C74">
        <w:rPr>
          <w:rFonts w:asciiTheme="minorHAnsi" w:hAnsiTheme="minorHAnsi" w:cs="Arial"/>
          <w:sz w:val="22"/>
        </w:rPr>
        <w:t xml:space="preserve">mowy wszystkich przepisów dotyczących ochrony środowiska naturalnego. Ewentualne opłaty i kary za naruszenie w trakcie realizacji robót, norm </w:t>
      </w:r>
      <w:r w:rsidR="00181D34">
        <w:rPr>
          <w:rFonts w:asciiTheme="minorHAnsi" w:hAnsiTheme="minorHAnsi" w:cs="Arial"/>
          <w:sz w:val="22"/>
        </w:rPr>
        <w:br/>
      </w:r>
      <w:r w:rsidRPr="00022C74">
        <w:rPr>
          <w:rFonts w:asciiTheme="minorHAnsi" w:hAnsiTheme="minorHAnsi" w:cs="Arial"/>
          <w:sz w:val="22"/>
        </w:rPr>
        <w:t>i przepisów dotyczących ochrony środowiska obciążają Wykonawcę,</w:t>
      </w:r>
    </w:p>
    <w:p w:rsidR="007820CF" w:rsidRPr="00022C74" w:rsidRDefault="007820CF" w:rsidP="00181D34">
      <w:pPr>
        <w:pStyle w:val="Akapitzlist"/>
        <w:numPr>
          <w:ilvl w:val="0"/>
          <w:numId w:val="23"/>
        </w:numPr>
        <w:spacing w:after="0" w:line="240" w:lineRule="auto"/>
        <w:ind w:left="709"/>
        <w:contextualSpacing w:val="0"/>
        <w:rPr>
          <w:rFonts w:asciiTheme="minorHAnsi" w:hAnsiTheme="minorHAnsi" w:cs="Arial"/>
          <w:sz w:val="22"/>
        </w:rPr>
      </w:pPr>
      <w:r w:rsidRPr="00022C74">
        <w:rPr>
          <w:rFonts w:asciiTheme="minorHAnsi" w:hAnsiTheme="minorHAnsi" w:cs="Arial"/>
          <w:sz w:val="22"/>
        </w:rPr>
        <w:t xml:space="preserve">pozyskanie – własnym staraniem – składowiska (miejsc zwałki) przeznaczonego do wywozu materiałów pochodzących z rozbiórki i przekazanie Zamawiającemu dokumentów potwierdzających przyjęcie ww. odpadów. Opłaty za składowisko należy ująć w ramach wynagrodzenia za wykonanie </w:t>
      </w:r>
      <w:r w:rsidR="003D731A">
        <w:rPr>
          <w:rFonts w:asciiTheme="minorHAnsi" w:hAnsiTheme="minorHAnsi" w:cs="Arial"/>
          <w:sz w:val="22"/>
        </w:rPr>
        <w:t>Umowy</w:t>
      </w:r>
      <w:r w:rsidR="00BE06EA">
        <w:rPr>
          <w:rFonts w:asciiTheme="minorHAnsi" w:hAnsiTheme="minorHAnsi" w:cs="Arial"/>
          <w:sz w:val="22"/>
        </w:rPr>
        <w:t>;</w:t>
      </w:r>
    </w:p>
    <w:p w:rsidR="007820CF" w:rsidRPr="00022C74" w:rsidRDefault="007820CF" w:rsidP="00181D34">
      <w:pPr>
        <w:pStyle w:val="Akapitzlist"/>
        <w:numPr>
          <w:ilvl w:val="0"/>
          <w:numId w:val="23"/>
        </w:numPr>
        <w:spacing w:after="0" w:line="240" w:lineRule="auto"/>
        <w:ind w:left="709"/>
        <w:contextualSpacing w:val="0"/>
        <w:rPr>
          <w:rFonts w:asciiTheme="minorHAnsi" w:hAnsiTheme="minorHAnsi" w:cs="Arial"/>
          <w:sz w:val="22"/>
        </w:rPr>
      </w:pPr>
      <w:r w:rsidRPr="00022C74">
        <w:rPr>
          <w:rFonts w:asciiTheme="minorHAnsi" w:hAnsiTheme="minorHAnsi" w:cs="Arial"/>
          <w:sz w:val="22"/>
        </w:rPr>
        <w:t xml:space="preserve">zagospodarowanie odpadów powstałych w trakcie realizacji </w:t>
      </w:r>
      <w:r w:rsidR="003D731A">
        <w:rPr>
          <w:rFonts w:asciiTheme="minorHAnsi" w:hAnsiTheme="minorHAnsi" w:cs="Arial"/>
          <w:sz w:val="22"/>
        </w:rPr>
        <w:t>Umowy</w:t>
      </w:r>
      <w:r w:rsidRPr="00022C74">
        <w:rPr>
          <w:rFonts w:asciiTheme="minorHAnsi" w:hAnsiTheme="minorHAnsi" w:cs="Arial"/>
          <w:sz w:val="22"/>
        </w:rPr>
        <w:t xml:space="preserve"> zgodnie </w:t>
      </w:r>
      <w:r w:rsidR="00E8392E" w:rsidRPr="00022C74">
        <w:rPr>
          <w:rFonts w:asciiTheme="minorHAnsi" w:hAnsiTheme="minorHAnsi" w:cs="Arial"/>
          <w:sz w:val="22"/>
        </w:rPr>
        <w:br/>
      </w:r>
      <w:r w:rsidRPr="00022C74">
        <w:rPr>
          <w:rFonts w:asciiTheme="minorHAnsi" w:hAnsiTheme="minorHAnsi" w:cs="Arial"/>
          <w:sz w:val="22"/>
        </w:rPr>
        <w:t>z obowiązującymi przepisami dotyczącymi ochrony środowiska,</w:t>
      </w:r>
    </w:p>
    <w:p w:rsidR="007820CF" w:rsidRPr="00022C74" w:rsidRDefault="007820CF" w:rsidP="00181D34">
      <w:pPr>
        <w:pStyle w:val="Akapitzlist"/>
        <w:numPr>
          <w:ilvl w:val="0"/>
          <w:numId w:val="23"/>
        </w:numPr>
        <w:spacing w:after="0" w:line="240" w:lineRule="auto"/>
        <w:ind w:left="709"/>
        <w:contextualSpacing w:val="0"/>
        <w:rPr>
          <w:rFonts w:asciiTheme="minorHAnsi" w:hAnsiTheme="minorHAnsi" w:cs="Arial"/>
          <w:sz w:val="22"/>
        </w:rPr>
      </w:pPr>
      <w:r w:rsidRPr="00022C74">
        <w:rPr>
          <w:rFonts w:asciiTheme="minorHAnsi" w:hAnsiTheme="minorHAnsi" w:cs="Arial"/>
          <w:sz w:val="22"/>
        </w:rPr>
        <w:t xml:space="preserve">utrzymywanie w czasie realizacji robót terenu robót w stanie bez przeszkód komunikacyjnych, usuwanie zbędnych materiałów i odpadów. Odpady powstałe w wyniku wykonywania robót będą wywiezione przez Wykonawcę. Wykonawca musi przekazać Zamawiającemu dokumenty potwierdzające: przyjęcie odpadów przez składowiska </w:t>
      </w:r>
      <w:r w:rsidR="00181D34">
        <w:rPr>
          <w:rFonts w:asciiTheme="minorHAnsi" w:hAnsiTheme="minorHAnsi" w:cs="Arial"/>
          <w:sz w:val="22"/>
        </w:rPr>
        <w:br/>
      </w:r>
      <w:r w:rsidR="00BE06EA">
        <w:rPr>
          <w:rFonts w:asciiTheme="minorHAnsi" w:hAnsiTheme="minorHAnsi" w:cs="Arial"/>
          <w:sz w:val="22"/>
        </w:rPr>
        <w:t>i dokonanie stosownych opłat;</w:t>
      </w:r>
    </w:p>
    <w:p w:rsidR="007820CF" w:rsidRPr="00022C74" w:rsidRDefault="007820CF" w:rsidP="00181D34">
      <w:pPr>
        <w:pStyle w:val="Akapitzlist"/>
        <w:numPr>
          <w:ilvl w:val="0"/>
          <w:numId w:val="23"/>
        </w:numPr>
        <w:spacing w:after="0" w:line="240" w:lineRule="auto"/>
        <w:ind w:left="709"/>
        <w:contextualSpacing w:val="0"/>
        <w:rPr>
          <w:rFonts w:asciiTheme="minorHAnsi" w:hAnsiTheme="minorHAnsi" w:cs="Arial"/>
          <w:sz w:val="22"/>
        </w:rPr>
      </w:pPr>
      <w:r w:rsidRPr="00022C74">
        <w:rPr>
          <w:rFonts w:asciiTheme="minorHAnsi" w:hAnsiTheme="minorHAnsi" w:cs="Arial"/>
          <w:sz w:val="22"/>
        </w:rPr>
        <w:t>po zakończeniu robót związanych z budową nowych instalacji przywrócenie stanu technicznego wszystkich pomieszczeń do stanu jaki by</w:t>
      </w:r>
      <w:r w:rsidR="00BE06EA">
        <w:rPr>
          <w:rFonts w:asciiTheme="minorHAnsi" w:hAnsiTheme="minorHAnsi" w:cs="Arial"/>
          <w:sz w:val="22"/>
        </w:rPr>
        <w:t>ł w dniu wprowadzenia na budowę;</w:t>
      </w:r>
    </w:p>
    <w:p w:rsidR="007820CF" w:rsidRPr="00022C74" w:rsidRDefault="007820CF" w:rsidP="00181D34">
      <w:pPr>
        <w:pStyle w:val="Akapitzlist"/>
        <w:numPr>
          <w:ilvl w:val="0"/>
          <w:numId w:val="23"/>
        </w:numPr>
        <w:spacing w:after="0" w:line="240" w:lineRule="auto"/>
        <w:ind w:left="709"/>
        <w:contextualSpacing w:val="0"/>
        <w:rPr>
          <w:rFonts w:asciiTheme="minorHAnsi" w:hAnsiTheme="minorHAnsi" w:cs="Arial"/>
          <w:sz w:val="22"/>
        </w:rPr>
      </w:pPr>
      <w:r w:rsidRPr="00022C74">
        <w:rPr>
          <w:rFonts w:asciiTheme="minorHAnsi" w:hAnsiTheme="minorHAnsi" w:cs="Arial"/>
          <w:sz w:val="22"/>
        </w:rPr>
        <w:t>prowadzenie dokumentacji budowy i przygotowanie oraz przekazanie Zamawiającemu dokumentacji powykonawcze</w:t>
      </w:r>
      <w:r w:rsidR="00BE06EA">
        <w:rPr>
          <w:rFonts w:asciiTheme="minorHAnsi" w:hAnsiTheme="minorHAnsi" w:cs="Arial"/>
          <w:sz w:val="22"/>
        </w:rPr>
        <w:t>j w 3 egz. w formie papierowej</w:t>
      </w:r>
      <w:r w:rsidRPr="00022C74">
        <w:rPr>
          <w:rFonts w:asciiTheme="minorHAnsi" w:hAnsiTheme="minorHAnsi" w:cs="Arial"/>
          <w:sz w:val="22"/>
        </w:rPr>
        <w:t xml:space="preserve"> </w:t>
      </w:r>
      <w:r w:rsidR="00BE06EA" w:rsidRPr="00022C74">
        <w:rPr>
          <w:rFonts w:asciiTheme="minorHAnsi" w:hAnsiTheme="minorHAnsi" w:cs="Arial"/>
          <w:sz w:val="22"/>
        </w:rPr>
        <w:t xml:space="preserve">oraz 1 egz. </w:t>
      </w:r>
      <w:r w:rsidR="00BE06EA">
        <w:rPr>
          <w:rFonts w:asciiTheme="minorHAnsi" w:hAnsiTheme="minorHAnsi" w:cs="Arial"/>
          <w:sz w:val="22"/>
        </w:rPr>
        <w:t xml:space="preserve">w formie </w:t>
      </w:r>
      <w:r w:rsidRPr="00022C74">
        <w:rPr>
          <w:rFonts w:asciiTheme="minorHAnsi" w:hAnsiTheme="minorHAnsi" w:cs="Arial"/>
          <w:sz w:val="22"/>
        </w:rPr>
        <w:t>elektronicznej w formacie pdf, nie później niż na 4 dni przed odbiorem końcowym wraz z:</w:t>
      </w:r>
    </w:p>
    <w:p w:rsidR="00E208AD" w:rsidRPr="00022C74" w:rsidRDefault="007820CF" w:rsidP="00181D34">
      <w:pPr>
        <w:pStyle w:val="Akapitzlist"/>
        <w:numPr>
          <w:ilvl w:val="0"/>
          <w:numId w:val="19"/>
        </w:numPr>
        <w:spacing w:after="0" w:line="240" w:lineRule="auto"/>
        <w:rPr>
          <w:rFonts w:asciiTheme="minorHAnsi" w:hAnsiTheme="minorHAnsi" w:cs="Arial"/>
          <w:sz w:val="22"/>
        </w:rPr>
      </w:pPr>
      <w:r w:rsidRPr="00022C74">
        <w:rPr>
          <w:rFonts w:asciiTheme="minorHAnsi" w:hAnsiTheme="minorHAnsi" w:cs="Arial"/>
          <w:sz w:val="22"/>
        </w:rPr>
        <w:t xml:space="preserve">dowodami dopuszczenia do stosowania w budownictwie materiałów </w:t>
      </w:r>
      <w:r w:rsidR="00E8392E" w:rsidRPr="00022C74">
        <w:rPr>
          <w:rFonts w:asciiTheme="minorHAnsi" w:hAnsiTheme="minorHAnsi" w:cs="Arial"/>
          <w:sz w:val="22"/>
        </w:rPr>
        <w:br/>
      </w:r>
      <w:r w:rsidR="00BE06EA">
        <w:rPr>
          <w:rFonts w:asciiTheme="minorHAnsi" w:hAnsiTheme="minorHAnsi" w:cs="Arial"/>
          <w:sz w:val="22"/>
        </w:rPr>
        <w:t>i wyrobów budowlanych;</w:t>
      </w:r>
    </w:p>
    <w:p w:rsidR="00E208AD" w:rsidRPr="00022C74" w:rsidRDefault="007820CF" w:rsidP="00181D34">
      <w:pPr>
        <w:pStyle w:val="Akapitzlist"/>
        <w:numPr>
          <w:ilvl w:val="0"/>
          <w:numId w:val="19"/>
        </w:numPr>
        <w:spacing w:after="0" w:line="240" w:lineRule="auto"/>
        <w:rPr>
          <w:rFonts w:asciiTheme="minorHAnsi" w:hAnsiTheme="minorHAnsi" w:cs="Arial"/>
          <w:sz w:val="22"/>
        </w:rPr>
      </w:pPr>
      <w:r w:rsidRPr="00022C74">
        <w:rPr>
          <w:rFonts w:asciiTheme="minorHAnsi" w:hAnsiTheme="minorHAnsi" w:cs="Arial"/>
          <w:sz w:val="22"/>
        </w:rPr>
        <w:t>gwarancjami producentów na zastosowane materiały i wyroby budowlane</w:t>
      </w:r>
      <w:r w:rsidR="00AD398A" w:rsidRPr="00022C74">
        <w:rPr>
          <w:rFonts w:asciiTheme="minorHAnsi" w:hAnsiTheme="minorHAnsi" w:cs="Arial"/>
          <w:sz w:val="22"/>
        </w:rPr>
        <w:t xml:space="preserve"> oraz instrukcjami obsługi zamontowanych urządzeń</w:t>
      </w:r>
      <w:r w:rsidR="00BE06EA">
        <w:rPr>
          <w:rFonts w:asciiTheme="minorHAnsi" w:hAnsiTheme="minorHAnsi" w:cs="Arial"/>
          <w:sz w:val="22"/>
        </w:rPr>
        <w:t>;</w:t>
      </w:r>
    </w:p>
    <w:p w:rsidR="007820CF" w:rsidRPr="00022C74" w:rsidRDefault="007820CF" w:rsidP="00181D34">
      <w:pPr>
        <w:pStyle w:val="Akapitzlist"/>
        <w:numPr>
          <w:ilvl w:val="0"/>
          <w:numId w:val="19"/>
        </w:numPr>
        <w:spacing w:after="0" w:line="240" w:lineRule="auto"/>
        <w:rPr>
          <w:rFonts w:asciiTheme="minorHAnsi" w:hAnsiTheme="minorHAnsi" w:cs="Arial"/>
          <w:sz w:val="22"/>
        </w:rPr>
      </w:pPr>
      <w:r w:rsidRPr="00022C74">
        <w:rPr>
          <w:rFonts w:asciiTheme="minorHAnsi" w:hAnsiTheme="minorHAnsi" w:cs="Arial"/>
          <w:sz w:val="22"/>
        </w:rPr>
        <w:lastRenderedPageBreak/>
        <w:t>pozostałymi dokumentami niewymienionymi wyżej zgodnie z</w:t>
      </w:r>
      <w:r w:rsidR="00BE06EA">
        <w:rPr>
          <w:rFonts w:asciiTheme="minorHAnsi" w:hAnsiTheme="minorHAnsi" w:cs="Arial"/>
          <w:sz w:val="22"/>
        </w:rPr>
        <w:t xml:space="preserve"> art. 57 ustawy Prawo budowlane;</w:t>
      </w:r>
    </w:p>
    <w:p w:rsidR="00071107" w:rsidRPr="00022C74" w:rsidRDefault="007820CF" w:rsidP="00181D34">
      <w:pPr>
        <w:pStyle w:val="Akapitzlist"/>
        <w:numPr>
          <w:ilvl w:val="0"/>
          <w:numId w:val="23"/>
        </w:numPr>
        <w:spacing w:after="0" w:line="240" w:lineRule="auto"/>
        <w:ind w:left="709"/>
        <w:contextualSpacing w:val="0"/>
        <w:rPr>
          <w:rFonts w:asciiTheme="minorHAnsi" w:hAnsiTheme="minorHAnsi" w:cs="Arial"/>
          <w:sz w:val="22"/>
        </w:rPr>
      </w:pPr>
      <w:r w:rsidRPr="00022C74">
        <w:rPr>
          <w:rFonts w:asciiTheme="minorHAnsi" w:hAnsiTheme="minorHAnsi" w:cs="Arial"/>
          <w:sz w:val="22"/>
        </w:rPr>
        <w:t>przekazanie Zamawiającemu niezbędnych danych i dokumentów potrzebnych do eksploatacji powstałych środków trwałych</w:t>
      </w:r>
      <w:r w:rsidR="00071107" w:rsidRPr="00022C74">
        <w:rPr>
          <w:rFonts w:asciiTheme="minorHAnsi" w:hAnsiTheme="minorHAnsi" w:cs="Arial"/>
          <w:sz w:val="22"/>
        </w:rPr>
        <w:t>;</w:t>
      </w:r>
    </w:p>
    <w:p w:rsidR="007820CF" w:rsidRPr="00022C74" w:rsidRDefault="00071107" w:rsidP="00181D34">
      <w:pPr>
        <w:pStyle w:val="Akapitzlist"/>
        <w:numPr>
          <w:ilvl w:val="0"/>
          <w:numId w:val="23"/>
        </w:numPr>
        <w:spacing w:after="0" w:line="240" w:lineRule="auto"/>
        <w:ind w:left="709"/>
        <w:contextualSpacing w:val="0"/>
        <w:rPr>
          <w:rFonts w:asciiTheme="minorHAnsi" w:hAnsiTheme="minorHAnsi" w:cs="Arial"/>
          <w:sz w:val="22"/>
        </w:rPr>
      </w:pPr>
      <w:r w:rsidRPr="00022C74">
        <w:rPr>
          <w:rFonts w:asciiTheme="minorHAnsi" w:hAnsiTheme="minorHAnsi" w:cs="Arial"/>
          <w:sz w:val="22"/>
        </w:rPr>
        <w:t>inne obowiązki określone szczegółowo w OPZ</w:t>
      </w:r>
      <w:r w:rsidR="007820CF" w:rsidRPr="00022C74">
        <w:rPr>
          <w:rFonts w:asciiTheme="minorHAnsi" w:hAnsiTheme="minorHAnsi" w:cs="Arial"/>
          <w:sz w:val="22"/>
        </w:rPr>
        <w:t>.</w:t>
      </w:r>
    </w:p>
    <w:p w:rsidR="00326940" w:rsidRPr="00022C74" w:rsidRDefault="00B244CB" w:rsidP="00181D34">
      <w:pPr>
        <w:pStyle w:val="Akapitzlist"/>
        <w:numPr>
          <w:ilvl w:val="3"/>
          <w:numId w:val="12"/>
        </w:numPr>
        <w:spacing w:after="0" w:line="240" w:lineRule="auto"/>
        <w:ind w:left="357" w:hanging="357"/>
        <w:rPr>
          <w:rFonts w:asciiTheme="minorHAnsi" w:hAnsiTheme="minorHAnsi" w:cs="Arial"/>
          <w:sz w:val="22"/>
          <w:lang w:val="x-none"/>
        </w:rPr>
      </w:pPr>
      <w:r w:rsidRPr="00022C74">
        <w:rPr>
          <w:rFonts w:asciiTheme="minorHAnsi" w:hAnsiTheme="minorHAnsi" w:cs="Arial"/>
          <w:sz w:val="22"/>
        </w:rPr>
        <w:t>W</w:t>
      </w:r>
      <w:r w:rsidR="00326940" w:rsidRPr="00022C74">
        <w:rPr>
          <w:rFonts w:asciiTheme="minorHAnsi" w:hAnsiTheme="minorHAnsi" w:cs="Arial"/>
          <w:sz w:val="22"/>
          <w:lang w:val="x-none"/>
        </w:rPr>
        <w:t xml:space="preserve"> przypadku ujawnienia w trakcie realizacji Umowy konieczności prowadzenia prac lub innych czynności, które Wykonawca powinien był, będąc profesjonalistą, przewidzieć na podstawie</w:t>
      </w:r>
      <w:r w:rsidR="00326940" w:rsidRPr="00022C74">
        <w:rPr>
          <w:rFonts w:asciiTheme="minorHAnsi" w:hAnsiTheme="minorHAnsi" w:cs="Arial"/>
          <w:sz w:val="22"/>
        </w:rPr>
        <w:t xml:space="preserve"> Dokumentacji lub</w:t>
      </w:r>
      <w:r w:rsidR="00326940" w:rsidRPr="00022C74">
        <w:rPr>
          <w:rFonts w:asciiTheme="minorHAnsi" w:hAnsiTheme="minorHAnsi" w:cs="Arial"/>
          <w:sz w:val="22"/>
          <w:lang w:val="x-none"/>
        </w:rPr>
        <w:t xml:space="preserve"> </w:t>
      </w:r>
      <w:r w:rsidR="00326940" w:rsidRPr="00022C74">
        <w:rPr>
          <w:rFonts w:asciiTheme="minorHAnsi" w:hAnsiTheme="minorHAnsi" w:cs="Arial"/>
          <w:sz w:val="22"/>
        </w:rPr>
        <w:t xml:space="preserve">wizji lokalnej Obiektu lub okoliczności wynikających z obowiązujących przepisów prawa, </w:t>
      </w:r>
      <w:r w:rsidR="00326940" w:rsidRPr="00022C74">
        <w:rPr>
          <w:rFonts w:asciiTheme="minorHAnsi" w:hAnsiTheme="minorHAnsi" w:cs="Arial"/>
          <w:sz w:val="22"/>
          <w:lang w:val="x-none"/>
        </w:rPr>
        <w:t>Wykonawca zobowiązany jest do ich wykonania bez możliwości żądania od Zamawiającego dodatkowego wynagrodzenia za takie prace.</w:t>
      </w:r>
    </w:p>
    <w:p w:rsidR="00112178" w:rsidRPr="00022C74" w:rsidRDefault="00112178" w:rsidP="00181D34">
      <w:pPr>
        <w:pStyle w:val="Akapitzlist"/>
        <w:numPr>
          <w:ilvl w:val="0"/>
          <w:numId w:val="24"/>
        </w:numPr>
        <w:spacing w:after="0" w:line="240" w:lineRule="auto"/>
        <w:rPr>
          <w:rFonts w:asciiTheme="minorHAnsi" w:hAnsiTheme="minorHAnsi" w:cs="Arial"/>
          <w:sz w:val="22"/>
          <w:lang w:eastAsia="pl-PL"/>
        </w:rPr>
      </w:pPr>
      <w:r w:rsidRPr="00022C74">
        <w:rPr>
          <w:rFonts w:asciiTheme="minorHAnsi" w:hAnsiTheme="minorHAnsi" w:cs="Arial"/>
          <w:sz w:val="22"/>
          <w:lang w:eastAsia="pl-PL"/>
        </w:rPr>
        <w:t>Jeżeli realizacja zobowiązań wynikających z Umowy wymaga prowadzenia prac poza godzinami 08:00-18:00, Wykonawca jest obowiązany uprzednio uzyskać, pisemną zgodę Zamawiającego. Wykonawca pokrywa wszelkie koszty dodatkowe wynikające z prowadzenia prac poza godzinami wymienionymi w zdaniu poprzednim.</w:t>
      </w:r>
    </w:p>
    <w:p w:rsidR="00112178" w:rsidRPr="00022C74" w:rsidRDefault="00112178" w:rsidP="00181D34">
      <w:pPr>
        <w:pStyle w:val="Akapitzlist"/>
        <w:numPr>
          <w:ilvl w:val="0"/>
          <w:numId w:val="24"/>
        </w:numPr>
        <w:spacing w:after="0" w:line="240" w:lineRule="auto"/>
        <w:rPr>
          <w:rFonts w:asciiTheme="minorHAnsi" w:hAnsiTheme="minorHAnsi" w:cs="Arial"/>
          <w:sz w:val="22"/>
          <w:lang w:eastAsia="pl-PL"/>
        </w:rPr>
      </w:pPr>
      <w:r w:rsidRPr="00022C74">
        <w:rPr>
          <w:rFonts w:asciiTheme="minorHAnsi" w:hAnsiTheme="minorHAnsi" w:cs="Arial"/>
          <w:sz w:val="22"/>
          <w:lang w:eastAsia="pl-PL"/>
        </w:rPr>
        <w:t>Wykonawca przyjmuje do wiadomości, iż istnieje konieczność każdorazowego uzgadniania realizacji poszczególnych prac (w szczególności prac głośnych) z Zamawiającym</w:t>
      </w:r>
      <w:r w:rsidR="00BE06EA">
        <w:rPr>
          <w:rFonts w:asciiTheme="minorHAnsi" w:hAnsiTheme="minorHAnsi" w:cs="Arial"/>
          <w:sz w:val="22"/>
          <w:lang w:eastAsia="pl-PL"/>
        </w:rPr>
        <w:t>, ze szczególnym uwzględnieniem</w:t>
      </w:r>
      <w:r w:rsidRPr="00022C74">
        <w:rPr>
          <w:rFonts w:asciiTheme="minorHAnsi" w:hAnsiTheme="minorHAnsi" w:cs="Arial"/>
          <w:sz w:val="22"/>
          <w:lang w:eastAsia="pl-PL"/>
        </w:rPr>
        <w:t xml:space="preserve"> faktu realizacji </w:t>
      </w:r>
      <w:r w:rsidR="00BE06EA">
        <w:rPr>
          <w:rFonts w:asciiTheme="minorHAnsi" w:hAnsiTheme="minorHAnsi" w:cs="Arial"/>
          <w:sz w:val="22"/>
          <w:lang w:eastAsia="pl-PL"/>
        </w:rPr>
        <w:t>Umowy</w:t>
      </w:r>
      <w:r w:rsidRPr="00022C74">
        <w:rPr>
          <w:rFonts w:asciiTheme="minorHAnsi" w:hAnsiTheme="minorHAnsi" w:cs="Arial"/>
          <w:sz w:val="22"/>
          <w:lang w:eastAsia="pl-PL"/>
        </w:rPr>
        <w:t xml:space="preserve"> w czynnym obiekcie Wyższej Uczelni Muzycznej.</w:t>
      </w:r>
    </w:p>
    <w:p w:rsidR="00500780" w:rsidRPr="00022C74" w:rsidRDefault="00112178" w:rsidP="00181D34">
      <w:pPr>
        <w:pStyle w:val="Akapitzlist"/>
        <w:numPr>
          <w:ilvl w:val="0"/>
          <w:numId w:val="24"/>
        </w:numPr>
        <w:spacing w:after="0" w:line="240" w:lineRule="auto"/>
        <w:rPr>
          <w:rFonts w:asciiTheme="minorHAnsi" w:hAnsiTheme="minorHAnsi" w:cs="Arial"/>
          <w:sz w:val="22"/>
        </w:rPr>
      </w:pPr>
      <w:r w:rsidRPr="00022C74">
        <w:rPr>
          <w:rFonts w:asciiTheme="minorHAnsi" w:hAnsiTheme="minorHAnsi" w:cs="Arial"/>
          <w:sz w:val="22"/>
          <w:lang w:eastAsia="pl-PL"/>
        </w:rPr>
        <w:t xml:space="preserve">Wykonawca jest zobowiązany zgłosić Zamawiającemu do odbioru, co najmniej z dwudniowym wyprzedzeniem, wszelkie prace zanikające i ulegające zakryciu, pod rygorem konieczności dokonania odkrycia prac na swój koszt i ryzyko. Odbiór częściowy robót zanikających </w:t>
      </w:r>
      <w:r w:rsidR="00181D34">
        <w:rPr>
          <w:rFonts w:asciiTheme="minorHAnsi" w:hAnsiTheme="minorHAnsi" w:cs="Arial"/>
          <w:sz w:val="22"/>
          <w:lang w:eastAsia="pl-PL"/>
        </w:rPr>
        <w:br/>
      </w:r>
      <w:r w:rsidRPr="00022C74">
        <w:rPr>
          <w:rFonts w:asciiTheme="minorHAnsi" w:hAnsiTheme="minorHAnsi" w:cs="Arial"/>
          <w:sz w:val="22"/>
          <w:lang w:eastAsia="pl-PL"/>
        </w:rPr>
        <w:t>i ulegających zakryciu będzie każdorazowo potwierdzony protokołem odbioru częściowego.</w:t>
      </w:r>
      <w:r w:rsidR="004D2ACE" w:rsidRPr="00022C74">
        <w:rPr>
          <w:rFonts w:asciiTheme="minorHAnsi" w:hAnsiTheme="minorHAnsi" w:cs="Arial"/>
          <w:sz w:val="22"/>
          <w:lang w:eastAsia="pl-PL"/>
        </w:rPr>
        <w:t xml:space="preserve"> </w:t>
      </w:r>
    </w:p>
    <w:p w:rsidR="00500780" w:rsidRPr="00022C74" w:rsidRDefault="00500780" w:rsidP="00181D34">
      <w:pPr>
        <w:pStyle w:val="Akapitzlist"/>
        <w:numPr>
          <w:ilvl w:val="0"/>
          <w:numId w:val="24"/>
        </w:numPr>
        <w:spacing w:after="0" w:line="240" w:lineRule="auto"/>
        <w:ind w:left="357" w:hanging="357"/>
        <w:rPr>
          <w:rFonts w:asciiTheme="minorHAnsi" w:hAnsiTheme="minorHAnsi" w:cs="Arial"/>
          <w:sz w:val="22"/>
        </w:rPr>
      </w:pPr>
      <w:r w:rsidRPr="00022C74">
        <w:rPr>
          <w:rFonts w:asciiTheme="minorHAnsi" w:hAnsiTheme="minorHAnsi" w:cs="Arial"/>
          <w:sz w:val="22"/>
        </w:rPr>
        <w:t xml:space="preserve">Wykonawca ponosi pełną odpowiedzialność za skutki braku lub mylnego rozpoznania warunków realizacji przedmiotu </w:t>
      </w:r>
      <w:r w:rsidR="003D731A">
        <w:rPr>
          <w:rFonts w:asciiTheme="minorHAnsi" w:hAnsiTheme="minorHAnsi" w:cs="Arial"/>
          <w:sz w:val="22"/>
        </w:rPr>
        <w:t>Umowy</w:t>
      </w:r>
      <w:r w:rsidRPr="00022C74">
        <w:rPr>
          <w:rFonts w:asciiTheme="minorHAnsi" w:hAnsiTheme="minorHAnsi" w:cs="Arial"/>
          <w:sz w:val="22"/>
        </w:rPr>
        <w:t xml:space="preserve">. </w:t>
      </w:r>
    </w:p>
    <w:p w:rsidR="0002100C" w:rsidRPr="00022C74" w:rsidRDefault="004D2ACE" w:rsidP="00181D34">
      <w:pPr>
        <w:pStyle w:val="Akapitzlist"/>
        <w:numPr>
          <w:ilvl w:val="0"/>
          <w:numId w:val="24"/>
        </w:numPr>
        <w:spacing w:after="0" w:line="240" w:lineRule="auto"/>
        <w:ind w:left="357" w:hanging="357"/>
        <w:rPr>
          <w:rFonts w:asciiTheme="minorHAnsi" w:hAnsiTheme="minorHAnsi" w:cs="Arial"/>
          <w:sz w:val="22"/>
        </w:rPr>
      </w:pPr>
      <w:r w:rsidRPr="00022C74">
        <w:rPr>
          <w:rFonts w:asciiTheme="minorHAnsi" w:hAnsiTheme="minorHAnsi" w:cs="Arial"/>
          <w:sz w:val="22"/>
          <w:lang w:eastAsia="pl-PL"/>
        </w:rPr>
        <w:t>Wszystkie uz</w:t>
      </w:r>
      <w:r w:rsidR="00500780" w:rsidRPr="00022C74">
        <w:rPr>
          <w:rFonts w:asciiTheme="minorHAnsi" w:hAnsiTheme="minorHAnsi" w:cs="Arial"/>
          <w:sz w:val="22"/>
          <w:lang w:eastAsia="pl-PL"/>
        </w:rPr>
        <w:t xml:space="preserve">godnienia dotyczące przedmiotu </w:t>
      </w:r>
      <w:r w:rsidR="003D731A">
        <w:rPr>
          <w:rFonts w:asciiTheme="minorHAnsi" w:hAnsiTheme="minorHAnsi" w:cs="Arial"/>
          <w:sz w:val="22"/>
          <w:lang w:eastAsia="pl-PL"/>
        </w:rPr>
        <w:t>Umowy</w:t>
      </w:r>
      <w:r w:rsidRPr="00022C74">
        <w:rPr>
          <w:rFonts w:asciiTheme="minorHAnsi" w:hAnsiTheme="minorHAnsi" w:cs="Arial"/>
          <w:sz w:val="22"/>
          <w:lang w:eastAsia="pl-PL"/>
        </w:rPr>
        <w:t xml:space="preserve"> będą konsultowane na bieżąco przez Wykonawcę z upoważnionym przedstawicielem Zamawiającego</w:t>
      </w:r>
      <w:r w:rsidRPr="00022C74">
        <w:rPr>
          <w:rFonts w:asciiTheme="minorHAnsi" w:hAnsiTheme="minorHAnsi" w:cs="Arial"/>
          <w:sz w:val="22"/>
        </w:rPr>
        <w:t>.</w:t>
      </w:r>
    </w:p>
    <w:p w:rsidR="0002100C" w:rsidRPr="00022C74" w:rsidRDefault="004D2ACE" w:rsidP="00181D34">
      <w:pPr>
        <w:pStyle w:val="Akapitzlist"/>
        <w:numPr>
          <w:ilvl w:val="0"/>
          <w:numId w:val="24"/>
        </w:numPr>
        <w:spacing w:after="0" w:line="240" w:lineRule="auto"/>
        <w:ind w:left="357" w:hanging="357"/>
        <w:rPr>
          <w:rFonts w:asciiTheme="minorHAnsi" w:hAnsiTheme="minorHAnsi" w:cs="Arial"/>
          <w:sz w:val="22"/>
        </w:rPr>
      </w:pPr>
      <w:r w:rsidRPr="00022C74">
        <w:rPr>
          <w:rFonts w:asciiTheme="minorHAnsi" w:hAnsiTheme="minorHAnsi" w:cs="Arial"/>
          <w:sz w:val="22"/>
        </w:rPr>
        <w:t xml:space="preserve">Zamawiający zastrzega sobie prawo do objęcia nadzorem prac wykonywanych przez Wykonawcę, a w szczególności zgłaszania uwag, zastrzeżeń, zlecania ekspertyz w każdym momencie realizacji przedmiotu </w:t>
      </w:r>
      <w:r w:rsidR="003D731A">
        <w:rPr>
          <w:rFonts w:asciiTheme="minorHAnsi" w:hAnsiTheme="minorHAnsi" w:cs="Arial"/>
          <w:sz w:val="22"/>
        </w:rPr>
        <w:t>Umowy</w:t>
      </w:r>
      <w:r w:rsidRPr="00022C74">
        <w:rPr>
          <w:rFonts w:asciiTheme="minorHAnsi" w:hAnsiTheme="minorHAnsi" w:cs="Arial"/>
          <w:sz w:val="22"/>
        </w:rPr>
        <w:t>.</w:t>
      </w:r>
    </w:p>
    <w:p w:rsidR="009932A9" w:rsidRPr="00022C74" w:rsidRDefault="009932A9" w:rsidP="00181D34">
      <w:pPr>
        <w:pStyle w:val="Akapitzlist"/>
        <w:numPr>
          <w:ilvl w:val="0"/>
          <w:numId w:val="24"/>
        </w:numPr>
        <w:spacing w:after="0" w:line="240" w:lineRule="auto"/>
        <w:ind w:left="357" w:hanging="357"/>
        <w:rPr>
          <w:rFonts w:asciiTheme="minorHAnsi" w:hAnsiTheme="minorHAnsi" w:cs="Arial"/>
          <w:sz w:val="22"/>
        </w:rPr>
      </w:pPr>
      <w:r w:rsidRPr="00022C74">
        <w:rPr>
          <w:rFonts w:asciiTheme="minorHAnsi" w:hAnsiTheme="minorHAnsi" w:cs="Arial"/>
          <w:sz w:val="22"/>
        </w:rPr>
        <w:t>Do obowiązków Zamawiającego należy nieodpłatne udostępnienie Wykonawcy:</w:t>
      </w:r>
    </w:p>
    <w:p w:rsidR="009932A9" w:rsidRPr="00022C74" w:rsidRDefault="009932A9" w:rsidP="00181D34">
      <w:pPr>
        <w:numPr>
          <w:ilvl w:val="1"/>
          <w:numId w:val="13"/>
        </w:numPr>
        <w:spacing w:after="0" w:line="240" w:lineRule="auto"/>
        <w:ind w:left="714" w:hanging="357"/>
        <w:contextualSpacing/>
        <w:rPr>
          <w:rFonts w:asciiTheme="minorHAnsi" w:hAnsiTheme="minorHAnsi" w:cs="Arial"/>
          <w:sz w:val="22"/>
        </w:rPr>
      </w:pPr>
      <w:r w:rsidRPr="00022C74">
        <w:rPr>
          <w:rFonts w:asciiTheme="minorHAnsi" w:hAnsiTheme="minorHAnsi" w:cs="Arial"/>
          <w:sz w:val="22"/>
        </w:rPr>
        <w:t>punktu poboru energii elektrycznej,</w:t>
      </w:r>
    </w:p>
    <w:p w:rsidR="009932A9" w:rsidRPr="00022C74" w:rsidRDefault="009932A9" w:rsidP="00181D34">
      <w:pPr>
        <w:numPr>
          <w:ilvl w:val="1"/>
          <w:numId w:val="13"/>
        </w:numPr>
        <w:spacing w:after="0" w:line="240" w:lineRule="auto"/>
        <w:ind w:left="714" w:hanging="357"/>
        <w:contextualSpacing/>
        <w:rPr>
          <w:rFonts w:asciiTheme="minorHAnsi" w:hAnsiTheme="minorHAnsi" w:cs="Arial"/>
          <w:sz w:val="22"/>
        </w:rPr>
      </w:pPr>
      <w:r w:rsidRPr="00022C74">
        <w:rPr>
          <w:rFonts w:asciiTheme="minorHAnsi" w:hAnsiTheme="minorHAnsi" w:cs="Arial"/>
          <w:sz w:val="22"/>
        </w:rPr>
        <w:t>punktu poboru wody.</w:t>
      </w:r>
    </w:p>
    <w:p w:rsidR="00012961" w:rsidRPr="00012961" w:rsidRDefault="00012961" w:rsidP="00181D34">
      <w:pPr>
        <w:pStyle w:val="Akapitzlist"/>
        <w:numPr>
          <w:ilvl w:val="0"/>
          <w:numId w:val="24"/>
        </w:numPr>
        <w:spacing w:after="0" w:line="240" w:lineRule="auto"/>
        <w:ind w:left="357" w:hanging="357"/>
        <w:rPr>
          <w:rFonts w:asciiTheme="minorHAnsi" w:hAnsiTheme="minorHAnsi" w:cs="Arial"/>
          <w:sz w:val="22"/>
        </w:rPr>
      </w:pPr>
      <w:r w:rsidRPr="00012961">
        <w:rPr>
          <w:rFonts w:ascii="Calibri" w:hAnsi="Calibri" w:cs="Calibri"/>
          <w:sz w:val="22"/>
          <w14:numForm w14:val="lining"/>
        </w:rPr>
        <w:t xml:space="preserve">Wykonawcy </w:t>
      </w:r>
      <w:r>
        <w:rPr>
          <w:rFonts w:ascii="Calibri" w:hAnsi="Calibri" w:cs="Calibri"/>
          <w:sz w:val="22"/>
          <w14:numForm w14:val="lining"/>
        </w:rPr>
        <w:t>zobowiązuje się do</w:t>
      </w:r>
      <w:r w:rsidRPr="00012961">
        <w:rPr>
          <w:rFonts w:ascii="Calibri" w:hAnsi="Calibri" w:cs="Calibri"/>
          <w:sz w:val="22"/>
          <w14:numForm w14:val="lining"/>
        </w:rPr>
        <w:t xml:space="preserve"> zatrudnienia pracowników fizycznych (robotników budowlanych) wykonujących z ramienia Wykonawcy przedmiot umowy wyłącznie w ramach stosunku pracy w rozumieniu Kodeksu pracy. Ponadto Wykonawca zapewnia odpowiednią administrację i dozór techniczny, właściwy dla jakości i zakresu realizowanych prac. </w:t>
      </w:r>
    </w:p>
    <w:p w:rsidR="00022C74" w:rsidRDefault="00022C74" w:rsidP="00181D34">
      <w:pPr>
        <w:pStyle w:val="Akapitzlist"/>
        <w:numPr>
          <w:ilvl w:val="0"/>
          <w:numId w:val="24"/>
        </w:numPr>
        <w:spacing w:after="0" w:line="240" w:lineRule="auto"/>
        <w:ind w:left="357" w:hanging="357"/>
        <w:rPr>
          <w:rFonts w:asciiTheme="minorHAnsi" w:hAnsiTheme="minorHAnsi" w:cs="Arial"/>
          <w:sz w:val="22"/>
        </w:rPr>
      </w:pPr>
      <w:r>
        <w:rPr>
          <w:rFonts w:ascii="Calibri" w:hAnsi="Calibri" w:cs="Calibri"/>
          <w:sz w:val="22"/>
          <w14:numForm w14:val="lining"/>
        </w:rPr>
        <w:t xml:space="preserve">Wykonawca w terminie do 10 dni licząc od dnia podpisania Umowy będzie zobowiązany do przedstawienia Zamawiającemu dokumentów potwierdzających sposób zatrudnienia osób, </w:t>
      </w:r>
      <w:r>
        <w:rPr>
          <w:rFonts w:ascii="Calibri" w:hAnsi="Calibri" w:cs="Calibri"/>
          <w:sz w:val="22"/>
          <w14:numForm w14:val="lining"/>
        </w:rPr>
        <w:br/>
        <w:t xml:space="preserve">o których mowa w </w:t>
      </w:r>
      <w:r w:rsidR="00476553">
        <w:rPr>
          <w:rFonts w:ascii="Calibri" w:hAnsi="Calibri" w:cs="Calibri"/>
          <w:sz w:val="22"/>
          <w14:numForm w14:val="lining"/>
        </w:rPr>
        <w:t>ust. 12,</w:t>
      </w:r>
      <w:r>
        <w:rPr>
          <w:rFonts w:ascii="Calibri" w:hAnsi="Calibri" w:cs="Calibri"/>
          <w:sz w:val="22"/>
          <w14:numForm w14:val="lining"/>
        </w:rPr>
        <w:t xml:space="preserve"> w postaci oświadczenia tych osób, że są zatrudnione na podstawie </w:t>
      </w:r>
      <w:r w:rsidR="003D731A">
        <w:rPr>
          <w:rFonts w:ascii="Calibri" w:hAnsi="Calibri" w:cs="Calibri"/>
          <w:sz w:val="22"/>
          <w14:numForm w14:val="lining"/>
        </w:rPr>
        <w:t>Umowy</w:t>
      </w:r>
      <w:r>
        <w:rPr>
          <w:rFonts w:ascii="Calibri" w:hAnsi="Calibri" w:cs="Calibri"/>
          <w:sz w:val="22"/>
          <w14:numForm w14:val="lining"/>
        </w:rPr>
        <w:t xml:space="preserve"> o pracę w rozumieniu przepisów ustawy z dnia 26 czerwca 1974 r. – Kodeks pracy </w:t>
      </w:r>
      <w:r>
        <w:rPr>
          <w:rFonts w:ascii="Calibri" w:hAnsi="Calibri" w:cs="Calibri"/>
          <w:sz w:val="22"/>
          <w14:numForm w14:val="lining"/>
        </w:rPr>
        <w:br/>
        <w:t>z uwzględnieniem minimalnego wynagrodzenia za pracę ustalonego na podstawie ustawy z dnia 10 października 2002 r. o minimalnym wynagrodzeniu za pracę przez cały okres realizacji przedmiotu zamówienia. Obowiązek, o którym mowa w zdaniu poprzedzającym dotyczy także podwykonawców i dalszych podwykonawców.</w:t>
      </w:r>
    </w:p>
    <w:p w:rsidR="00022C74" w:rsidRPr="00022C74" w:rsidRDefault="00022C74" w:rsidP="00181D34">
      <w:pPr>
        <w:pStyle w:val="Akapitzlist"/>
        <w:numPr>
          <w:ilvl w:val="0"/>
          <w:numId w:val="24"/>
        </w:numPr>
        <w:spacing w:after="0" w:line="240" w:lineRule="auto"/>
        <w:ind w:left="357" w:hanging="357"/>
        <w:rPr>
          <w:rFonts w:asciiTheme="minorHAnsi" w:hAnsiTheme="minorHAnsi" w:cs="Arial"/>
          <w:sz w:val="22"/>
        </w:rPr>
      </w:pPr>
      <w:r w:rsidRPr="00022C74">
        <w:rPr>
          <w:rFonts w:asciiTheme="minorHAnsi" w:hAnsiTheme="minorHAnsi" w:cs="Arial"/>
          <w:sz w:val="22"/>
        </w:rPr>
        <w:t xml:space="preserve">Wykonawca, przez cały okres realizacji zamówienia, na każde pisemne żądanie Zamawiającego </w:t>
      </w:r>
    </w:p>
    <w:p w:rsidR="00022C74" w:rsidRPr="00022C74" w:rsidRDefault="00022C74" w:rsidP="00181D34">
      <w:pPr>
        <w:spacing w:after="0" w:line="240" w:lineRule="auto"/>
        <w:ind w:left="360"/>
        <w:rPr>
          <w:rFonts w:asciiTheme="minorHAnsi" w:hAnsiTheme="minorHAnsi" w:cs="Arial"/>
          <w:sz w:val="22"/>
        </w:rPr>
      </w:pPr>
      <w:r w:rsidRPr="00022C74">
        <w:rPr>
          <w:rFonts w:asciiTheme="minorHAnsi" w:hAnsiTheme="minorHAnsi" w:cs="Arial"/>
          <w:sz w:val="22"/>
        </w:rPr>
        <w:t xml:space="preserve">w terminie do 5 dni przedkładał będzie Zamawiającemu raport stanu i sposobu zatrudnienia ww. osób, oświadczenia zatrudnionych osób o kontynuowaniu zatrudnienia na podstawie </w:t>
      </w:r>
      <w:r w:rsidR="003D731A">
        <w:rPr>
          <w:rFonts w:asciiTheme="minorHAnsi" w:hAnsiTheme="minorHAnsi" w:cs="Arial"/>
          <w:sz w:val="22"/>
        </w:rPr>
        <w:t>Umowy</w:t>
      </w:r>
      <w:r w:rsidRPr="00022C74">
        <w:rPr>
          <w:rFonts w:asciiTheme="minorHAnsi" w:hAnsiTheme="minorHAnsi" w:cs="Arial"/>
          <w:sz w:val="22"/>
        </w:rPr>
        <w:t xml:space="preserve"> </w:t>
      </w:r>
    </w:p>
    <w:p w:rsidR="009932A9" w:rsidRPr="00022C74" w:rsidRDefault="00022C74" w:rsidP="00181D34">
      <w:pPr>
        <w:spacing w:after="0" w:line="240" w:lineRule="auto"/>
        <w:ind w:left="360"/>
        <w:rPr>
          <w:rFonts w:asciiTheme="minorHAnsi" w:hAnsiTheme="minorHAnsi" w:cs="Arial"/>
          <w:sz w:val="22"/>
        </w:rPr>
      </w:pPr>
      <w:r w:rsidRPr="00022C74">
        <w:rPr>
          <w:rFonts w:asciiTheme="minorHAnsi" w:hAnsiTheme="minorHAnsi" w:cs="Arial"/>
          <w:sz w:val="22"/>
        </w:rPr>
        <w:lastRenderedPageBreak/>
        <w:t xml:space="preserve">o pracę oraz otrzymaniu wynagrodzenia w wysokości nie niższej niż minimalne </w:t>
      </w:r>
      <w:r>
        <w:rPr>
          <w:rFonts w:asciiTheme="minorHAnsi" w:hAnsiTheme="minorHAnsi" w:cs="Arial"/>
          <w:sz w:val="22"/>
        </w:rPr>
        <w:t>wynagrodzenie za pracę</w:t>
      </w:r>
      <w:r w:rsidRPr="00022C74">
        <w:rPr>
          <w:rFonts w:asciiTheme="minorHAnsi" w:hAnsiTheme="minorHAnsi" w:cs="Arial"/>
          <w:sz w:val="22"/>
        </w:rPr>
        <w:t>; za uzyskanie przedmiotowych dokumentów od podwykonawców i dalszych podwykonawców Wykonawca odpowiada wobec Zamawiającego jak za działania własne.</w:t>
      </w:r>
    </w:p>
    <w:p w:rsidR="006875DF" w:rsidRPr="00022C74" w:rsidRDefault="006875DF" w:rsidP="00181D34">
      <w:pPr>
        <w:pStyle w:val="Akapitzlist"/>
        <w:spacing w:after="0" w:line="240" w:lineRule="auto"/>
        <w:rPr>
          <w:rFonts w:asciiTheme="minorHAnsi" w:hAnsiTheme="minorHAnsi" w:cs="Arial"/>
          <w:sz w:val="22"/>
        </w:rPr>
      </w:pPr>
    </w:p>
    <w:p w:rsidR="006B6CC5" w:rsidRPr="00022C74" w:rsidRDefault="006B6CC5" w:rsidP="00181D34">
      <w:pPr>
        <w:pStyle w:val="Tekstblokowy"/>
        <w:spacing w:line="240" w:lineRule="auto"/>
        <w:ind w:left="0" w:right="-79" w:firstLine="0"/>
        <w:contextualSpacing/>
        <w:rPr>
          <w:rFonts w:asciiTheme="minorHAnsi" w:eastAsiaTheme="minorHAnsi" w:hAnsiTheme="minorHAnsi" w:cs="Arial"/>
          <w:b w:val="0"/>
          <w:i w:val="0"/>
          <w:szCs w:val="22"/>
          <w:lang w:eastAsia="en-US"/>
        </w:rPr>
      </w:pPr>
    </w:p>
    <w:p w:rsidR="006B6CC5" w:rsidRPr="00022C74" w:rsidRDefault="006B6CC5" w:rsidP="00181D34">
      <w:pPr>
        <w:pStyle w:val="Tekstblokowy"/>
        <w:spacing w:line="240" w:lineRule="auto"/>
        <w:ind w:left="0" w:right="-79" w:firstLine="0"/>
        <w:contextualSpacing/>
        <w:jc w:val="center"/>
        <w:rPr>
          <w:rFonts w:asciiTheme="minorHAnsi" w:eastAsiaTheme="minorHAnsi" w:hAnsiTheme="minorHAnsi" w:cs="Arial"/>
          <w:i w:val="0"/>
          <w:szCs w:val="22"/>
          <w:lang w:eastAsia="en-US"/>
        </w:rPr>
      </w:pPr>
      <w:r w:rsidRPr="00022C74">
        <w:rPr>
          <w:rFonts w:asciiTheme="minorHAnsi" w:eastAsiaTheme="minorHAnsi" w:hAnsiTheme="minorHAnsi" w:cs="Arial"/>
          <w:i w:val="0"/>
          <w:szCs w:val="22"/>
          <w:lang w:eastAsia="en-US"/>
        </w:rPr>
        <w:t>§ 3</w:t>
      </w:r>
    </w:p>
    <w:p w:rsidR="006B6CC5" w:rsidRPr="00022C74" w:rsidRDefault="006B6CC5" w:rsidP="00181D34">
      <w:pPr>
        <w:pStyle w:val="Tekstblokowy"/>
        <w:spacing w:line="240" w:lineRule="auto"/>
        <w:ind w:left="0" w:right="-81" w:firstLine="0"/>
        <w:contextualSpacing/>
        <w:jc w:val="center"/>
        <w:rPr>
          <w:rFonts w:asciiTheme="minorHAnsi" w:eastAsiaTheme="minorHAnsi" w:hAnsiTheme="minorHAnsi" w:cs="Arial"/>
          <w:i w:val="0"/>
          <w:szCs w:val="22"/>
          <w:lang w:eastAsia="en-US"/>
        </w:rPr>
      </w:pPr>
      <w:r w:rsidRPr="00022C74">
        <w:rPr>
          <w:rFonts w:asciiTheme="minorHAnsi" w:eastAsiaTheme="minorHAnsi" w:hAnsiTheme="minorHAnsi" w:cs="Arial"/>
          <w:i w:val="0"/>
          <w:szCs w:val="22"/>
          <w:lang w:eastAsia="en-US"/>
        </w:rPr>
        <w:t>Termin realizacji</w:t>
      </w:r>
    </w:p>
    <w:p w:rsidR="00E208AD" w:rsidRPr="00022C74" w:rsidRDefault="00E208AD" w:rsidP="00181D34">
      <w:pPr>
        <w:numPr>
          <w:ilvl w:val="0"/>
          <w:numId w:val="8"/>
        </w:numPr>
        <w:spacing w:after="0" w:line="240" w:lineRule="auto"/>
        <w:ind w:left="357" w:hanging="357"/>
        <w:contextualSpacing/>
        <w:rPr>
          <w:rFonts w:asciiTheme="minorHAnsi" w:hAnsiTheme="minorHAnsi" w:cs="Arial"/>
          <w:sz w:val="22"/>
        </w:rPr>
      </w:pPr>
      <w:r w:rsidRPr="00022C74">
        <w:rPr>
          <w:rFonts w:asciiTheme="minorHAnsi" w:hAnsiTheme="minorHAnsi" w:cs="Arial"/>
          <w:sz w:val="22"/>
        </w:rPr>
        <w:t xml:space="preserve">Przedmiot </w:t>
      </w:r>
      <w:r w:rsidR="003D731A">
        <w:rPr>
          <w:rFonts w:asciiTheme="minorHAnsi" w:hAnsiTheme="minorHAnsi" w:cs="Arial"/>
          <w:sz w:val="22"/>
        </w:rPr>
        <w:t>Umowy</w:t>
      </w:r>
      <w:r w:rsidRPr="00022C74">
        <w:rPr>
          <w:rFonts w:asciiTheme="minorHAnsi" w:hAnsiTheme="minorHAnsi" w:cs="Arial"/>
          <w:sz w:val="22"/>
        </w:rPr>
        <w:t xml:space="preserve"> zostanie wykonany w terminie do </w:t>
      </w:r>
      <w:r w:rsidR="00636A16" w:rsidRPr="00022C74">
        <w:rPr>
          <w:rFonts w:asciiTheme="minorHAnsi" w:hAnsiTheme="minorHAnsi" w:cs="Arial"/>
          <w:sz w:val="22"/>
        </w:rPr>
        <w:t>[•]</w:t>
      </w:r>
      <w:r w:rsidR="00636A16" w:rsidRPr="00022C74">
        <w:rPr>
          <w:rStyle w:val="Odwoanieprzypisudolnego"/>
          <w:rFonts w:asciiTheme="minorHAnsi" w:hAnsiTheme="minorHAnsi" w:cs="Arial"/>
          <w:sz w:val="22"/>
        </w:rPr>
        <w:footnoteReference w:id="1"/>
      </w:r>
      <w:r w:rsidR="00476553">
        <w:rPr>
          <w:rFonts w:asciiTheme="minorHAnsi" w:hAnsiTheme="minorHAnsi" w:cs="Arial"/>
          <w:sz w:val="22"/>
        </w:rPr>
        <w:t>.</w:t>
      </w:r>
      <w:r w:rsidRPr="00022C74">
        <w:rPr>
          <w:rFonts w:asciiTheme="minorHAnsi" w:hAnsiTheme="minorHAnsi" w:cs="Arial"/>
          <w:sz w:val="22"/>
        </w:rPr>
        <w:t xml:space="preserve"> Dniem wykonania Umowy jest dzień, </w:t>
      </w:r>
      <w:r w:rsidR="00181D34">
        <w:rPr>
          <w:rFonts w:asciiTheme="minorHAnsi" w:hAnsiTheme="minorHAnsi" w:cs="Arial"/>
          <w:sz w:val="22"/>
        </w:rPr>
        <w:br/>
      </w:r>
      <w:r w:rsidRPr="00022C74">
        <w:rPr>
          <w:rFonts w:asciiTheme="minorHAnsi" w:hAnsiTheme="minorHAnsi" w:cs="Arial"/>
          <w:sz w:val="22"/>
        </w:rPr>
        <w:t>o którym mowa w § 4 ust. 10.</w:t>
      </w:r>
    </w:p>
    <w:p w:rsidR="00E208AD" w:rsidRPr="00022C74" w:rsidRDefault="00E208AD" w:rsidP="00181D34">
      <w:pPr>
        <w:numPr>
          <w:ilvl w:val="0"/>
          <w:numId w:val="8"/>
        </w:numPr>
        <w:spacing w:after="0" w:line="240" w:lineRule="auto"/>
        <w:ind w:left="357" w:hanging="357"/>
        <w:contextualSpacing/>
        <w:rPr>
          <w:rFonts w:asciiTheme="minorHAnsi" w:hAnsiTheme="minorHAnsi" w:cs="Arial"/>
          <w:sz w:val="22"/>
        </w:rPr>
      </w:pPr>
      <w:r w:rsidRPr="00022C74">
        <w:rPr>
          <w:rFonts w:asciiTheme="minorHAnsi" w:hAnsiTheme="minorHAnsi" w:cs="Arial"/>
          <w:sz w:val="22"/>
        </w:rPr>
        <w:t>Wprowadzenie Wykonawcy na budowę nastąpi w ciągu 7 dni od dnia zawarcia Umowy.</w:t>
      </w:r>
    </w:p>
    <w:p w:rsidR="00E208AD" w:rsidRPr="00022C74" w:rsidRDefault="00E208AD" w:rsidP="00181D34">
      <w:pPr>
        <w:numPr>
          <w:ilvl w:val="0"/>
          <w:numId w:val="8"/>
        </w:numPr>
        <w:spacing w:after="0" w:line="240" w:lineRule="auto"/>
        <w:ind w:left="357" w:hanging="357"/>
        <w:contextualSpacing/>
        <w:rPr>
          <w:rFonts w:asciiTheme="minorHAnsi" w:hAnsiTheme="minorHAnsi" w:cs="Arial"/>
          <w:sz w:val="22"/>
        </w:rPr>
      </w:pPr>
      <w:r w:rsidRPr="00022C74">
        <w:rPr>
          <w:rFonts w:asciiTheme="minorHAnsi" w:hAnsiTheme="minorHAnsi" w:cs="Arial"/>
          <w:sz w:val="22"/>
        </w:rPr>
        <w:t xml:space="preserve">Wykonawca w ciągu </w:t>
      </w:r>
      <w:r w:rsidR="00636A16" w:rsidRPr="00022C74">
        <w:rPr>
          <w:rFonts w:asciiTheme="minorHAnsi" w:hAnsiTheme="minorHAnsi" w:cs="Arial"/>
          <w:sz w:val="22"/>
        </w:rPr>
        <w:t>3 tygodni</w:t>
      </w:r>
      <w:r w:rsidRPr="00022C74">
        <w:rPr>
          <w:rFonts w:asciiTheme="minorHAnsi" w:hAnsiTheme="minorHAnsi" w:cs="Arial"/>
          <w:sz w:val="22"/>
        </w:rPr>
        <w:t xml:space="preserve"> od dnia zawarcia Umowy przedstawi Zamawiającemu harmonogram </w:t>
      </w:r>
      <w:r w:rsidR="00636A16" w:rsidRPr="00022C74">
        <w:rPr>
          <w:rFonts w:asciiTheme="minorHAnsi" w:hAnsiTheme="minorHAnsi" w:cs="Arial"/>
          <w:sz w:val="22"/>
        </w:rPr>
        <w:t xml:space="preserve">rzeczowo-finansowy </w:t>
      </w:r>
      <w:r w:rsidRPr="00022C74">
        <w:rPr>
          <w:rFonts w:asciiTheme="minorHAnsi" w:hAnsiTheme="minorHAnsi" w:cs="Arial"/>
          <w:sz w:val="22"/>
        </w:rPr>
        <w:t xml:space="preserve">prac, objętych przedmiotem </w:t>
      </w:r>
      <w:r w:rsidR="003D731A">
        <w:rPr>
          <w:rFonts w:asciiTheme="minorHAnsi" w:hAnsiTheme="minorHAnsi" w:cs="Arial"/>
          <w:sz w:val="22"/>
        </w:rPr>
        <w:t>Umowy</w:t>
      </w:r>
      <w:r w:rsidRPr="00022C74">
        <w:rPr>
          <w:rFonts w:asciiTheme="minorHAnsi" w:hAnsiTheme="minorHAnsi" w:cs="Arial"/>
          <w:sz w:val="22"/>
        </w:rPr>
        <w:t xml:space="preserve">. Zamawiającemu przysługuje uprawnienie do zgłoszenia wskazówek do harmonogramu, o ile takie będą niezbędne. Harmonogram może być modyfikowany w trakcie realizacji Umowy wyłącznie za zgodą Zamawiającego, z tym zastrzeżeniem, że </w:t>
      </w:r>
      <w:r w:rsidR="008579AD" w:rsidRPr="00022C74">
        <w:rPr>
          <w:rFonts w:asciiTheme="minorHAnsi" w:hAnsiTheme="minorHAnsi" w:cs="Arial"/>
          <w:sz w:val="22"/>
        </w:rPr>
        <w:t xml:space="preserve">zmiany nie mogą </w:t>
      </w:r>
      <w:r w:rsidRPr="00022C74">
        <w:rPr>
          <w:rFonts w:asciiTheme="minorHAnsi" w:hAnsiTheme="minorHAnsi" w:cs="Arial"/>
          <w:sz w:val="22"/>
        </w:rPr>
        <w:t>spowodować wydłużenia terminu wskazanego w ust. 1.</w:t>
      </w:r>
    </w:p>
    <w:p w:rsidR="00E208AD" w:rsidRPr="00022C74" w:rsidRDefault="00E208AD" w:rsidP="00181D34">
      <w:pPr>
        <w:numPr>
          <w:ilvl w:val="0"/>
          <w:numId w:val="8"/>
        </w:numPr>
        <w:spacing w:after="0" w:line="240" w:lineRule="auto"/>
        <w:ind w:left="357" w:hanging="357"/>
        <w:contextualSpacing/>
        <w:rPr>
          <w:rFonts w:asciiTheme="minorHAnsi" w:hAnsiTheme="minorHAnsi" w:cs="Arial"/>
          <w:sz w:val="22"/>
        </w:rPr>
      </w:pPr>
      <w:r w:rsidRPr="00022C74">
        <w:rPr>
          <w:rFonts w:asciiTheme="minorHAnsi" w:hAnsiTheme="minorHAnsi" w:cs="Arial"/>
          <w:sz w:val="22"/>
        </w:rPr>
        <w:t>W dniu zakończenia robót, Wykonawca zawiadomi pisemnie Zamawiającego o gotowości przekazania robót do odbioru.</w:t>
      </w:r>
    </w:p>
    <w:p w:rsidR="006B6CC5" w:rsidRPr="00022C74" w:rsidRDefault="006B6CC5" w:rsidP="00181D34">
      <w:pPr>
        <w:spacing w:after="0" w:line="240" w:lineRule="auto"/>
        <w:ind w:left="357"/>
        <w:contextualSpacing/>
        <w:jc w:val="center"/>
        <w:rPr>
          <w:rFonts w:asciiTheme="minorHAnsi" w:hAnsiTheme="minorHAnsi" w:cs="Arial"/>
          <w:sz w:val="22"/>
        </w:rPr>
      </w:pPr>
    </w:p>
    <w:p w:rsidR="006B6CC5" w:rsidRPr="00022C74" w:rsidRDefault="006B6CC5" w:rsidP="00181D34">
      <w:pPr>
        <w:spacing w:after="0" w:line="240" w:lineRule="auto"/>
        <w:contextualSpacing/>
        <w:jc w:val="center"/>
        <w:rPr>
          <w:rFonts w:asciiTheme="minorHAnsi" w:hAnsiTheme="minorHAnsi" w:cs="Arial"/>
          <w:b/>
          <w:sz w:val="22"/>
        </w:rPr>
      </w:pPr>
      <w:r w:rsidRPr="00022C74">
        <w:rPr>
          <w:rFonts w:asciiTheme="minorHAnsi" w:hAnsiTheme="minorHAnsi" w:cs="Arial"/>
          <w:b/>
          <w:sz w:val="22"/>
        </w:rPr>
        <w:t>§ 4</w:t>
      </w:r>
    </w:p>
    <w:p w:rsidR="006B6CC5" w:rsidRPr="00022C74" w:rsidRDefault="006B6CC5" w:rsidP="00181D34">
      <w:pPr>
        <w:pStyle w:val="Tekstblokowy"/>
        <w:spacing w:line="240" w:lineRule="auto"/>
        <w:ind w:left="0" w:right="-81" w:firstLine="0"/>
        <w:contextualSpacing/>
        <w:jc w:val="center"/>
        <w:rPr>
          <w:rFonts w:asciiTheme="minorHAnsi" w:eastAsiaTheme="minorHAnsi" w:hAnsiTheme="minorHAnsi" w:cs="Arial"/>
          <w:i w:val="0"/>
          <w:szCs w:val="22"/>
          <w:lang w:eastAsia="en-US"/>
        </w:rPr>
      </w:pPr>
      <w:r w:rsidRPr="00022C74">
        <w:rPr>
          <w:rFonts w:asciiTheme="minorHAnsi" w:eastAsiaTheme="minorHAnsi" w:hAnsiTheme="minorHAnsi" w:cs="Arial"/>
          <w:i w:val="0"/>
          <w:szCs w:val="22"/>
          <w:lang w:eastAsia="en-US"/>
        </w:rPr>
        <w:t>Odbiór</w:t>
      </w:r>
    </w:p>
    <w:p w:rsidR="006B6CC5" w:rsidRPr="00022C74" w:rsidRDefault="006B6CC5" w:rsidP="00181D34">
      <w:pPr>
        <w:spacing w:after="0" w:line="240" w:lineRule="auto"/>
        <w:ind w:left="360" w:hanging="360"/>
        <w:contextualSpacing/>
        <w:rPr>
          <w:rFonts w:asciiTheme="minorHAnsi" w:hAnsiTheme="minorHAnsi" w:cs="Arial"/>
          <w:sz w:val="22"/>
        </w:rPr>
      </w:pPr>
      <w:r w:rsidRPr="00022C74">
        <w:rPr>
          <w:rFonts w:asciiTheme="minorHAnsi" w:hAnsiTheme="minorHAnsi" w:cs="Arial"/>
          <w:sz w:val="22"/>
        </w:rPr>
        <w:t xml:space="preserve">1. </w:t>
      </w:r>
      <w:r w:rsidRPr="00022C74">
        <w:rPr>
          <w:rFonts w:asciiTheme="minorHAnsi" w:hAnsiTheme="minorHAnsi" w:cs="Arial"/>
          <w:sz w:val="22"/>
        </w:rPr>
        <w:tab/>
        <w:t>Odbiór robót będzie polegać na komisyjnym ustaleniu zgodności wykonania zgłoszonych do odbioru robót z Dokumentacją i przepisami prawa, przy zachowaniu najwyższych standardów wymaganych w tego rodzaju działalności. Zakres wykonanych robót zostanie potwierdzony wpisem do dziennika budowy przez inspektora nadzoru Zamawiającego.</w:t>
      </w:r>
    </w:p>
    <w:p w:rsidR="006B6CC5" w:rsidRPr="00022C74" w:rsidRDefault="006B6CC5" w:rsidP="00181D34">
      <w:pPr>
        <w:spacing w:after="0" w:line="240" w:lineRule="auto"/>
        <w:ind w:left="360" w:hanging="360"/>
        <w:contextualSpacing/>
        <w:rPr>
          <w:rFonts w:asciiTheme="minorHAnsi" w:hAnsiTheme="minorHAnsi" w:cs="Arial"/>
          <w:sz w:val="22"/>
        </w:rPr>
      </w:pPr>
      <w:r w:rsidRPr="00022C74">
        <w:rPr>
          <w:rFonts w:asciiTheme="minorHAnsi" w:hAnsiTheme="minorHAnsi" w:cs="Arial"/>
          <w:sz w:val="22"/>
        </w:rPr>
        <w:t xml:space="preserve">2. </w:t>
      </w:r>
      <w:r w:rsidRPr="00022C74">
        <w:rPr>
          <w:rFonts w:asciiTheme="minorHAnsi" w:hAnsiTheme="minorHAnsi" w:cs="Arial"/>
          <w:sz w:val="22"/>
        </w:rPr>
        <w:tab/>
        <w:t xml:space="preserve">Warunkiem dokonania odbioru końcowego przedmiotu </w:t>
      </w:r>
      <w:r w:rsidR="003D731A">
        <w:rPr>
          <w:rFonts w:asciiTheme="minorHAnsi" w:hAnsiTheme="minorHAnsi" w:cs="Arial"/>
          <w:sz w:val="22"/>
        </w:rPr>
        <w:t>Umowy</w:t>
      </w:r>
      <w:r w:rsidRPr="00022C74">
        <w:rPr>
          <w:rFonts w:asciiTheme="minorHAnsi" w:hAnsiTheme="minorHAnsi" w:cs="Arial"/>
          <w:sz w:val="22"/>
        </w:rPr>
        <w:t xml:space="preserve"> jest przekazanie przez Wykonawcę dokumentów</w:t>
      </w:r>
      <w:r w:rsidR="00B419A5" w:rsidRPr="00022C74">
        <w:rPr>
          <w:rFonts w:asciiTheme="minorHAnsi" w:hAnsiTheme="minorHAnsi" w:cs="Arial"/>
          <w:sz w:val="22"/>
        </w:rPr>
        <w:t xml:space="preserve"> określonych w § 2 ust. 3 </w:t>
      </w:r>
      <w:r w:rsidR="00476553">
        <w:rPr>
          <w:rFonts w:asciiTheme="minorHAnsi" w:hAnsiTheme="minorHAnsi" w:cs="Arial"/>
          <w:sz w:val="22"/>
        </w:rPr>
        <w:t>pkt</w:t>
      </w:r>
      <w:r w:rsidR="00B419A5" w:rsidRPr="00022C74">
        <w:rPr>
          <w:rFonts w:asciiTheme="minorHAnsi" w:hAnsiTheme="minorHAnsi" w:cs="Arial"/>
          <w:sz w:val="22"/>
        </w:rPr>
        <w:t xml:space="preserve"> </w:t>
      </w:r>
      <w:r w:rsidR="00476553">
        <w:rPr>
          <w:rFonts w:asciiTheme="minorHAnsi" w:hAnsiTheme="minorHAnsi" w:cs="Arial"/>
          <w:sz w:val="22"/>
        </w:rPr>
        <w:t>20 i 21</w:t>
      </w:r>
      <w:r w:rsidRPr="00022C74">
        <w:rPr>
          <w:rFonts w:asciiTheme="minorHAnsi" w:hAnsiTheme="minorHAnsi" w:cs="Arial"/>
          <w:sz w:val="22"/>
        </w:rPr>
        <w:t>, jak również innych dokumentów wymaganych zgodnie z Umową i obowiązującymi przepisami. Kompletność dokumentów powykonawczych należy uzgodnić z inspektorem nadzoru Zamawiającego.</w:t>
      </w:r>
    </w:p>
    <w:p w:rsidR="006B6CC5" w:rsidRPr="00022C74" w:rsidRDefault="006B6CC5" w:rsidP="00181D34">
      <w:pPr>
        <w:spacing w:after="0" w:line="240" w:lineRule="auto"/>
        <w:ind w:left="360" w:hanging="360"/>
        <w:contextualSpacing/>
        <w:rPr>
          <w:rFonts w:asciiTheme="minorHAnsi" w:hAnsiTheme="minorHAnsi" w:cs="Arial"/>
          <w:sz w:val="22"/>
        </w:rPr>
      </w:pPr>
      <w:r w:rsidRPr="00022C74">
        <w:rPr>
          <w:rFonts w:asciiTheme="minorHAnsi" w:hAnsiTheme="minorHAnsi" w:cs="Arial"/>
          <w:sz w:val="22"/>
        </w:rPr>
        <w:t>3.</w:t>
      </w:r>
      <w:r w:rsidRPr="00022C74">
        <w:rPr>
          <w:rFonts w:asciiTheme="minorHAnsi" w:hAnsiTheme="minorHAnsi" w:cs="Arial"/>
          <w:sz w:val="22"/>
        </w:rPr>
        <w:tab/>
      </w:r>
      <w:r w:rsidR="00B244CB" w:rsidRPr="00022C74">
        <w:rPr>
          <w:rFonts w:asciiTheme="minorHAnsi" w:hAnsiTheme="minorHAnsi" w:cs="Arial"/>
          <w:sz w:val="22"/>
        </w:rPr>
        <w:t xml:space="preserve">Z czynności odbioru przedmiotu </w:t>
      </w:r>
      <w:r w:rsidR="003D731A">
        <w:rPr>
          <w:rFonts w:asciiTheme="minorHAnsi" w:hAnsiTheme="minorHAnsi" w:cs="Arial"/>
          <w:sz w:val="22"/>
        </w:rPr>
        <w:t>Umowy</w:t>
      </w:r>
      <w:r w:rsidRPr="00022C74">
        <w:rPr>
          <w:rFonts w:asciiTheme="minorHAnsi" w:hAnsiTheme="minorHAnsi" w:cs="Arial"/>
          <w:sz w:val="22"/>
        </w:rPr>
        <w:t xml:space="preserve"> spisany zostanie protokół odbioru zawierający wszelkie ustalenia dokonane w toku odbioru.</w:t>
      </w:r>
    </w:p>
    <w:p w:rsidR="006B6CC5" w:rsidRPr="00022C74" w:rsidRDefault="00340731" w:rsidP="00181D34">
      <w:pPr>
        <w:spacing w:after="0" w:line="240" w:lineRule="auto"/>
        <w:ind w:left="387" w:hanging="357"/>
        <w:contextualSpacing/>
        <w:rPr>
          <w:rFonts w:asciiTheme="minorHAnsi" w:hAnsiTheme="minorHAnsi" w:cs="Arial"/>
          <w:sz w:val="22"/>
        </w:rPr>
      </w:pPr>
      <w:r w:rsidRPr="00022C74">
        <w:rPr>
          <w:rFonts w:asciiTheme="minorHAnsi" w:hAnsiTheme="minorHAnsi" w:cs="Arial"/>
          <w:sz w:val="22"/>
        </w:rPr>
        <w:t xml:space="preserve">4. </w:t>
      </w:r>
      <w:r w:rsidRPr="00022C74">
        <w:rPr>
          <w:rFonts w:asciiTheme="minorHAnsi" w:hAnsiTheme="minorHAnsi" w:cs="Arial"/>
          <w:sz w:val="22"/>
        </w:rPr>
        <w:tab/>
        <w:t>Zamawiający</w:t>
      </w:r>
      <w:r w:rsidR="006B6CC5" w:rsidRPr="00022C74">
        <w:rPr>
          <w:rFonts w:asciiTheme="minorHAnsi" w:hAnsiTheme="minorHAnsi" w:cs="Arial"/>
          <w:sz w:val="22"/>
        </w:rPr>
        <w:t xml:space="preserve"> maksymalnie w ciągu 5 dni roboczych (rozumianych jako dni od poniedziałku do piątku z wyłączeniem</w:t>
      </w:r>
      <w:r w:rsidR="00B244CB" w:rsidRPr="00022C74">
        <w:rPr>
          <w:rFonts w:asciiTheme="minorHAnsi" w:hAnsiTheme="minorHAnsi" w:cs="Arial"/>
          <w:sz w:val="22"/>
        </w:rPr>
        <w:t xml:space="preserve"> dni ustawowo wolnych od pracy</w:t>
      </w:r>
      <w:r w:rsidR="00181D34">
        <w:rPr>
          <w:rFonts w:asciiTheme="minorHAnsi" w:hAnsiTheme="minorHAnsi" w:cs="Arial"/>
          <w:sz w:val="22"/>
        </w:rPr>
        <w:t xml:space="preserve"> </w:t>
      </w:r>
      <w:r w:rsidR="007E00D3" w:rsidRPr="00022C74">
        <w:rPr>
          <w:rFonts w:asciiTheme="minorHAnsi" w:hAnsiTheme="minorHAnsi" w:cs="Arial"/>
          <w:sz w:val="22"/>
        </w:rPr>
        <w:t>w Rzeczypospolitej Polskiej</w:t>
      </w:r>
      <w:r w:rsidR="006B6CC5" w:rsidRPr="00022C74">
        <w:rPr>
          <w:rFonts w:asciiTheme="minorHAnsi" w:hAnsiTheme="minorHAnsi" w:cs="Arial"/>
          <w:sz w:val="22"/>
        </w:rPr>
        <w:t>) od momentu powiadomienia go</w:t>
      </w:r>
      <w:r w:rsidR="006C0DF6" w:rsidRPr="00022C74">
        <w:rPr>
          <w:rFonts w:asciiTheme="minorHAnsi" w:hAnsiTheme="minorHAnsi" w:cs="Arial"/>
          <w:sz w:val="22"/>
        </w:rPr>
        <w:t xml:space="preserve"> faks</w:t>
      </w:r>
      <w:r w:rsidR="00E208AD" w:rsidRPr="00022C74">
        <w:rPr>
          <w:rFonts w:asciiTheme="minorHAnsi" w:hAnsiTheme="minorHAnsi" w:cs="Arial"/>
          <w:sz w:val="22"/>
        </w:rPr>
        <w:t>em bądź</w:t>
      </w:r>
      <w:r w:rsidR="006B6CC5" w:rsidRPr="00022C74">
        <w:rPr>
          <w:rFonts w:asciiTheme="minorHAnsi" w:hAnsiTheme="minorHAnsi" w:cs="Arial"/>
          <w:sz w:val="22"/>
        </w:rPr>
        <w:t xml:space="preserve"> pisemnie o zakończeniu robót, potwierdzi gotowość przys</w:t>
      </w:r>
      <w:r w:rsidR="007E00D3" w:rsidRPr="00022C74">
        <w:rPr>
          <w:rFonts w:asciiTheme="minorHAnsi" w:hAnsiTheme="minorHAnsi" w:cs="Arial"/>
          <w:sz w:val="22"/>
        </w:rPr>
        <w:t xml:space="preserve">tąpienia do odbioru przedmiotu </w:t>
      </w:r>
      <w:r w:rsidR="003D731A">
        <w:rPr>
          <w:rFonts w:asciiTheme="minorHAnsi" w:hAnsiTheme="minorHAnsi" w:cs="Arial"/>
          <w:sz w:val="22"/>
        </w:rPr>
        <w:t>Umowy</w:t>
      </w:r>
      <w:r w:rsidR="006B6CC5" w:rsidRPr="00022C74">
        <w:rPr>
          <w:rFonts w:asciiTheme="minorHAnsi" w:hAnsiTheme="minorHAnsi" w:cs="Arial"/>
          <w:sz w:val="22"/>
        </w:rPr>
        <w:t xml:space="preserve"> zawiadamiając o tym Wykonawcę.</w:t>
      </w:r>
    </w:p>
    <w:p w:rsidR="006B6CC5" w:rsidRPr="00022C74" w:rsidRDefault="006B6CC5" w:rsidP="00181D34">
      <w:pPr>
        <w:spacing w:after="0" w:line="240" w:lineRule="auto"/>
        <w:ind w:left="360" w:hanging="360"/>
        <w:contextualSpacing/>
        <w:rPr>
          <w:rFonts w:asciiTheme="minorHAnsi" w:hAnsiTheme="minorHAnsi" w:cs="Arial"/>
          <w:sz w:val="22"/>
        </w:rPr>
      </w:pPr>
      <w:r w:rsidRPr="00022C74">
        <w:rPr>
          <w:rFonts w:asciiTheme="minorHAnsi" w:hAnsiTheme="minorHAnsi" w:cs="Arial"/>
          <w:sz w:val="22"/>
        </w:rPr>
        <w:t>5.</w:t>
      </w:r>
      <w:r w:rsidRPr="00022C74">
        <w:rPr>
          <w:rFonts w:asciiTheme="minorHAnsi" w:hAnsiTheme="minorHAnsi" w:cs="Arial"/>
          <w:sz w:val="22"/>
        </w:rPr>
        <w:tab/>
        <w:t>Jeżeli w toku czynności odbioru zostaną stwierdzone wady, to niezależnie od innych uprawnień wynikających z przepisów prawa Zamawiającemu przysługują następujące uprawnienia:</w:t>
      </w:r>
    </w:p>
    <w:p w:rsidR="007E00D3" w:rsidRPr="00022C74" w:rsidRDefault="006B6CC5" w:rsidP="00181D34">
      <w:pPr>
        <w:numPr>
          <w:ilvl w:val="0"/>
          <w:numId w:val="11"/>
        </w:numPr>
        <w:tabs>
          <w:tab w:val="clear" w:pos="1800"/>
          <w:tab w:val="num" w:pos="1080"/>
        </w:tabs>
        <w:spacing w:after="0" w:line="240" w:lineRule="auto"/>
        <w:ind w:left="714" w:hanging="357"/>
        <w:contextualSpacing/>
        <w:rPr>
          <w:rFonts w:asciiTheme="minorHAnsi" w:hAnsiTheme="minorHAnsi" w:cs="Arial"/>
          <w:sz w:val="22"/>
        </w:rPr>
      </w:pPr>
      <w:r w:rsidRPr="00022C74">
        <w:rPr>
          <w:rFonts w:asciiTheme="minorHAnsi" w:hAnsiTheme="minorHAnsi" w:cs="Arial"/>
          <w:sz w:val="22"/>
        </w:rPr>
        <w:t xml:space="preserve">jeżeli wady nadają się do usunięcia, może odmówić dokonania odbioru przedmiotu </w:t>
      </w:r>
      <w:r w:rsidR="003D731A">
        <w:rPr>
          <w:rFonts w:asciiTheme="minorHAnsi" w:hAnsiTheme="minorHAnsi" w:cs="Arial"/>
          <w:sz w:val="22"/>
        </w:rPr>
        <w:t>Umowy</w:t>
      </w:r>
      <w:r w:rsidRPr="00022C74">
        <w:rPr>
          <w:rFonts w:asciiTheme="minorHAnsi" w:hAnsiTheme="minorHAnsi" w:cs="Arial"/>
          <w:sz w:val="22"/>
        </w:rPr>
        <w:t xml:space="preserve"> do czasu usunięcia wad,</w:t>
      </w:r>
    </w:p>
    <w:p w:rsidR="006B6CC5" w:rsidRPr="00022C74" w:rsidRDefault="006B6CC5" w:rsidP="00181D34">
      <w:pPr>
        <w:numPr>
          <w:ilvl w:val="0"/>
          <w:numId w:val="11"/>
        </w:numPr>
        <w:tabs>
          <w:tab w:val="clear" w:pos="1800"/>
          <w:tab w:val="num" w:pos="1080"/>
        </w:tabs>
        <w:spacing w:after="0" w:line="240" w:lineRule="auto"/>
        <w:ind w:left="714" w:hanging="357"/>
        <w:contextualSpacing/>
        <w:rPr>
          <w:rFonts w:asciiTheme="minorHAnsi" w:hAnsiTheme="minorHAnsi" w:cs="Arial"/>
          <w:sz w:val="22"/>
        </w:rPr>
      </w:pPr>
      <w:r w:rsidRPr="00022C74">
        <w:rPr>
          <w:rFonts w:asciiTheme="minorHAnsi" w:hAnsiTheme="minorHAnsi" w:cs="Arial"/>
          <w:sz w:val="22"/>
        </w:rPr>
        <w:t>jeżeli wady nie nadają się do usunięcia, to w przypadku gdy:</w:t>
      </w:r>
    </w:p>
    <w:p w:rsidR="007E00D3" w:rsidRPr="00022C74" w:rsidRDefault="006B6CC5" w:rsidP="00181D34">
      <w:pPr>
        <w:numPr>
          <w:ilvl w:val="1"/>
          <w:numId w:val="14"/>
        </w:numPr>
        <w:spacing w:after="0" w:line="240" w:lineRule="auto"/>
        <w:ind w:left="1071" w:hanging="357"/>
        <w:contextualSpacing/>
        <w:rPr>
          <w:rFonts w:asciiTheme="minorHAnsi" w:hAnsiTheme="minorHAnsi" w:cs="Arial"/>
          <w:sz w:val="22"/>
        </w:rPr>
      </w:pPr>
      <w:r w:rsidRPr="00022C74">
        <w:rPr>
          <w:rFonts w:asciiTheme="minorHAnsi" w:hAnsiTheme="minorHAnsi" w:cs="Arial"/>
          <w:sz w:val="22"/>
        </w:rPr>
        <w:t>umożliwi</w:t>
      </w:r>
      <w:r w:rsidR="007E00D3" w:rsidRPr="00022C74">
        <w:rPr>
          <w:rFonts w:asciiTheme="minorHAnsi" w:hAnsiTheme="minorHAnsi" w:cs="Arial"/>
          <w:sz w:val="22"/>
        </w:rPr>
        <w:t>ają one użytkowanie Obiektu</w:t>
      </w:r>
      <w:r w:rsidRPr="00022C74">
        <w:rPr>
          <w:rFonts w:asciiTheme="minorHAnsi" w:hAnsiTheme="minorHAnsi" w:cs="Arial"/>
          <w:sz w:val="22"/>
        </w:rPr>
        <w:t>, zgodnie z przeznaczeniem, Zamawiający może obniżyć odpowiednio wynagrodzenie,</w:t>
      </w:r>
    </w:p>
    <w:p w:rsidR="006B6CC5" w:rsidRPr="00022C74" w:rsidRDefault="006B6CC5" w:rsidP="00181D34">
      <w:pPr>
        <w:numPr>
          <w:ilvl w:val="1"/>
          <w:numId w:val="14"/>
        </w:numPr>
        <w:spacing w:after="0" w:line="240" w:lineRule="auto"/>
        <w:ind w:left="1071" w:hanging="357"/>
        <w:contextualSpacing/>
        <w:rPr>
          <w:rFonts w:asciiTheme="minorHAnsi" w:hAnsiTheme="minorHAnsi" w:cs="Arial"/>
          <w:sz w:val="22"/>
        </w:rPr>
      </w:pPr>
      <w:r w:rsidRPr="00022C74">
        <w:rPr>
          <w:rFonts w:asciiTheme="minorHAnsi" w:hAnsiTheme="minorHAnsi" w:cs="Arial"/>
          <w:sz w:val="22"/>
        </w:rPr>
        <w:t xml:space="preserve">uniemożliwiają użytkowanie </w:t>
      </w:r>
      <w:r w:rsidR="007E00D3" w:rsidRPr="00022C74">
        <w:rPr>
          <w:rFonts w:asciiTheme="minorHAnsi" w:hAnsiTheme="minorHAnsi" w:cs="Arial"/>
          <w:sz w:val="22"/>
        </w:rPr>
        <w:t>Obiektu</w:t>
      </w:r>
      <w:r w:rsidRPr="00022C74">
        <w:rPr>
          <w:rFonts w:asciiTheme="minorHAnsi" w:hAnsiTheme="minorHAnsi" w:cs="Arial"/>
          <w:sz w:val="22"/>
        </w:rPr>
        <w:t xml:space="preserve">, zgodnie z przeznaczeniem, Zamawiający może według swego wyboru: odstąpić od Umowy w całości lub w części lub zażądać wykonania </w:t>
      </w:r>
      <w:r w:rsidRPr="00022C74">
        <w:rPr>
          <w:rFonts w:asciiTheme="minorHAnsi" w:hAnsiTheme="minorHAnsi" w:cs="Arial"/>
          <w:sz w:val="22"/>
        </w:rPr>
        <w:lastRenderedPageBreak/>
        <w:t xml:space="preserve">przedmiotu </w:t>
      </w:r>
      <w:r w:rsidR="003D731A">
        <w:rPr>
          <w:rFonts w:asciiTheme="minorHAnsi" w:hAnsiTheme="minorHAnsi" w:cs="Arial"/>
          <w:sz w:val="22"/>
        </w:rPr>
        <w:t>Umowy</w:t>
      </w:r>
      <w:r w:rsidRPr="00022C74">
        <w:rPr>
          <w:rFonts w:asciiTheme="minorHAnsi" w:hAnsiTheme="minorHAnsi" w:cs="Arial"/>
          <w:sz w:val="22"/>
        </w:rPr>
        <w:t xml:space="preserve"> po raz drugi w całości lub części – na koszt Wykonawcy, Zamawiający jest uprawniony do złożenia oświadczenia o odstąpieniu od Umowy w terminie </w:t>
      </w:r>
      <w:r w:rsidR="00636A16" w:rsidRPr="00022C74">
        <w:rPr>
          <w:rFonts w:asciiTheme="minorHAnsi" w:hAnsiTheme="minorHAnsi" w:cs="Arial"/>
          <w:sz w:val="22"/>
        </w:rPr>
        <w:t>30</w:t>
      </w:r>
      <w:r w:rsidRPr="00022C74">
        <w:rPr>
          <w:rFonts w:asciiTheme="minorHAnsi" w:hAnsiTheme="minorHAnsi" w:cs="Arial"/>
          <w:sz w:val="22"/>
        </w:rPr>
        <w:t xml:space="preserve"> dni od dnia uprawniającego do odstąpienia.</w:t>
      </w:r>
    </w:p>
    <w:p w:rsidR="006B6CC5" w:rsidRPr="00022C74" w:rsidRDefault="006B6CC5" w:rsidP="00181D34">
      <w:pPr>
        <w:spacing w:after="0" w:line="240" w:lineRule="auto"/>
        <w:ind w:left="387" w:hanging="357"/>
        <w:contextualSpacing/>
        <w:rPr>
          <w:rFonts w:asciiTheme="minorHAnsi" w:hAnsiTheme="minorHAnsi" w:cs="Arial"/>
          <w:sz w:val="22"/>
        </w:rPr>
      </w:pPr>
      <w:r w:rsidRPr="00022C74">
        <w:rPr>
          <w:rFonts w:asciiTheme="minorHAnsi" w:hAnsiTheme="minorHAnsi" w:cs="Arial"/>
          <w:sz w:val="22"/>
        </w:rPr>
        <w:t>6.</w:t>
      </w:r>
      <w:r w:rsidRPr="00022C74">
        <w:rPr>
          <w:rFonts w:asciiTheme="minorHAnsi" w:hAnsiTheme="minorHAnsi" w:cs="Arial"/>
          <w:sz w:val="22"/>
        </w:rPr>
        <w:tab/>
        <w:t>Wykonawca zobowiązany jest do zawiadomienia Zamawiającego o usunięciu wad oraz oświadczenia o gotowości do przekazania zakwestionowanych uprzednio robót do odbioru.</w:t>
      </w:r>
    </w:p>
    <w:p w:rsidR="006B6CC5" w:rsidRPr="00022C74" w:rsidRDefault="006B6CC5" w:rsidP="00181D34">
      <w:pPr>
        <w:spacing w:after="0" w:line="240" w:lineRule="auto"/>
        <w:ind w:left="387" w:hanging="357"/>
        <w:contextualSpacing/>
        <w:rPr>
          <w:rFonts w:asciiTheme="minorHAnsi" w:hAnsiTheme="minorHAnsi" w:cs="Arial"/>
          <w:sz w:val="22"/>
        </w:rPr>
      </w:pPr>
      <w:r w:rsidRPr="00022C74">
        <w:rPr>
          <w:rFonts w:asciiTheme="minorHAnsi" w:hAnsiTheme="minorHAnsi" w:cs="Arial"/>
          <w:sz w:val="22"/>
        </w:rPr>
        <w:t>7.</w:t>
      </w:r>
      <w:r w:rsidRPr="00022C74">
        <w:rPr>
          <w:rFonts w:asciiTheme="minorHAnsi" w:hAnsiTheme="minorHAnsi" w:cs="Arial"/>
          <w:sz w:val="22"/>
        </w:rPr>
        <w:tab/>
        <w:t xml:space="preserve">Zamawiający może podjąć decyzję o przerwaniu czynności odbioru, jeżeli w czasie tych czynności ujawniono istnienie takich wad, które w ocenie Zamawiającego uniemożliwiają użytkowanie </w:t>
      </w:r>
      <w:r w:rsidR="007E00D3" w:rsidRPr="00022C74">
        <w:rPr>
          <w:rFonts w:asciiTheme="minorHAnsi" w:hAnsiTheme="minorHAnsi" w:cs="Arial"/>
          <w:sz w:val="22"/>
        </w:rPr>
        <w:t>Obiektu</w:t>
      </w:r>
      <w:r w:rsidRPr="00022C74">
        <w:rPr>
          <w:rFonts w:asciiTheme="minorHAnsi" w:hAnsiTheme="minorHAnsi" w:cs="Arial"/>
          <w:sz w:val="22"/>
        </w:rPr>
        <w:t xml:space="preserve">, zgodnie z przeznaczeniem, aż do czasu usunięcia tych wad. </w:t>
      </w:r>
    </w:p>
    <w:p w:rsidR="006B6CC5" w:rsidRPr="00022C74" w:rsidRDefault="006B6CC5" w:rsidP="00181D34">
      <w:pPr>
        <w:spacing w:after="0" w:line="240" w:lineRule="auto"/>
        <w:ind w:left="387" w:hanging="357"/>
        <w:contextualSpacing/>
        <w:rPr>
          <w:rFonts w:asciiTheme="minorHAnsi" w:hAnsiTheme="minorHAnsi" w:cs="Arial"/>
          <w:sz w:val="22"/>
        </w:rPr>
      </w:pPr>
      <w:r w:rsidRPr="00022C74">
        <w:rPr>
          <w:rFonts w:asciiTheme="minorHAnsi" w:hAnsiTheme="minorHAnsi" w:cs="Arial"/>
          <w:sz w:val="22"/>
        </w:rPr>
        <w:t xml:space="preserve">8. </w:t>
      </w:r>
      <w:r w:rsidRPr="00022C74">
        <w:rPr>
          <w:rFonts w:asciiTheme="minorHAnsi" w:hAnsiTheme="minorHAnsi" w:cs="Arial"/>
          <w:sz w:val="22"/>
        </w:rPr>
        <w:tab/>
        <w:t>Wykonawca ponosi odpowiedzialność i ryzyko zw</w:t>
      </w:r>
      <w:r w:rsidR="007E00D3" w:rsidRPr="00022C74">
        <w:rPr>
          <w:rFonts w:asciiTheme="minorHAnsi" w:hAnsiTheme="minorHAnsi" w:cs="Arial"/>
          <w:sz w:val="22"/>
        </w:rPr>
        <w:t xml:space="preserve">iązane z wykonaniem przedmiotu </w:t>
      </w:r>
      <w:r w:rsidR="003D731A">
        <w:rPr>
          <w:rFonts w:asciiTheme="minorHAnsi" w:hAnsiTheme="minorHAnsi" w:cs="Arial"/>
          <w:sz w:val="22"/>
        </w:rPr>
        <w:t>Umowy</w:t>
      </w:r>
      <w:r w:rsidRPr="00022C74">
        <w:rPr>
          <w:rFonts w:asciiTheme="minorHAnsi" w:hAnsiTheme="minorHAnsi" w:cs="Arial"/>
          <w:sz w:val="22"/>
        </w:rPr>
        <w:t xml:space="preserve"> do momentu podpisania protokołu odbioru końcowego. </w:t>
      </w:r>
    </w:p>
    <w:p w:rsidR="006B6CC5" w:rsidRPr="00022C74" w:rsidRDefault="006B6CC5" w:rsidP="00181D34">
      <w:pPr>
        <w:spacing w:after="0" w:line="240" w:lineRule="auto"/>
        <w:ind w:left="387" w:hanging="357"/>
        <w:contextualSpacing/>
        <w:rPr>
          <w:rFonts w:asciiTheme="minorHAnsi" w:hAnsiTheme="minorHAnsi" w:cs="Arial"/>
          <w:sz w:val="22"/>
        </w:rPr>
      </w:pPr>
      <w:r w:rsidRPr="00022C74">
        <w:rPr>
          <w:rFonts w:asciiTheme="minorHAnsi" w:hAnsiTheme="minorHAnsi" w:cs="Arial"/>
          <w:sz w:val="22"/>
        </w:rPr>
        <w:t>9.</w:t>
      </w:r>
      <w:r w:rsidRPr="00022C74">
        <w:rPr>
          <w:rFonts w:asciiTheme="minorHAnsi" w:hAnsiTheme="minorHAnsi" w:cs="Arial"/>
          <w:sz w:val="22"/>
        </w:rPr>
        <w:tab/>
        <w:t>Zamawiający wyznaczy ostateczny pogwarancyjny odbiór robót przed upływem terminu gwarancji i rękojmi ustalonego w Umowie oraz termin na usunięcie ewentualnych wad.</w:t>
      </w:r>
    </w:p>
    <w:p w:rsidR="00E208AD" w:rsidRPr="00022C74" w:rsidRDefault="006B6CC5" w:rsidP="00181D34">
      <w:pPr>
        <w:spacing w:after="0" w:line="240" w:lineRule="auto"/>
        <w:ind w:left="387" w:hanging="357"/>
        <w:contextualSpacing/>
        <w:rPr>
          <w:rFonts w:asciiTheme="minorHAnsi" w:hAnsiTheme="minorHAnsi" w:cs="Arial"/>
          <w:sz w:val="22"/>
        </w:rPr>
      </w:pPr>
      <w:r w:rsidRPr="00022C74">
        <w:rPr>
          <w:rFonts w:asciiTheme="minorHAnsi" w:hAnsiTheme="minorHAnsi" w:cs="Arial"/>
          <w:sz w:val="22"/>
        </w:rPr>
        <w:t>10.</w:t>
      </w:r>
      <w:r w:rsidRPr="00022C74">
        <w:rPr>
          <w:rFonts w:asciiTheme="minorHAnsi" w:hAnsiTheme="minorHAnsi" w:cs="Arial"/>
          <w:sz w:val="22"/>
        </w:rPr>
        <w:tab/>
        <w:t xml:space="preserve">Za datę realizacji przez Wykonawcę prac objętych przedmiotem </w:t>
      </w:r>
      <w:r w:rsidR="003D731A">
        <w:rPr>
          <w:rFonts w:asciiTheme="minorHAnsi" w:hAnsiTheme="minorHAnsi" w:cs="Arial"/>
          <w:sz w:val="22"/>
        </w:rPr>
        <w:t>Umowy</w:t>
      </w:r>
      <w:r w:rsidRPr="00022C74">
        <w:rPr>
          <w:rFonts w:asciiTheme="minorHAnsi" w:hAnsiTheme="minorHAnsi" w:cs="Arial"/>
          <w:sz w:val="22"/>
        </w:rPr>
        <w:t xml:space="preserve"> uznaje się datę złożenia przez Wykonawcę oświadczenia o gotow</w:t>
      </w:r>
      <w:r w:rsidR="003053EF" w:rsidRPr="00022C74">
        <w:rPr>
          <w:rFonts w:asciiTheme="minorHAnsi" w:hAnsiTheme="minorHAnsi" w:cs="Arial"/>
          <w:sz w:val="22"/>
        </w:rPr>
        <w:t xml:space="preserve">ości do przekazania przedmiotu </w:t>
      </w:r>
      <w:r w:rsidR="003D731A">
        <w:rPr>
          <w:rFonts w:asciiTheme="minorHAnsi" w:hAnsiTheme="minorHAnsi" w:cs="Arial"/>
          <w:sz w:val="22"/>
        </w:rPr>
        <w:t>Umowy</w:t>
      </w:r>
      <w:r w:rsidRPr="00022C74">
        <w:rPr>
          <w:rFonts w:asciiTheme="minorHAnsi" w:hAnsiTheme="minorHAnsi" w:cs="Arial"/>
          <w:sz w:val="22"/>
        </w:rPr>
        <w:t xml:space="preserve"> do odbioru </w:t>
      </w:r>
      <w:r w:rsidR="00181D34">
        <w:rPr>
          <w:rFonts w:asciiTheme="minorHAnsi" w:hAnsiTheme="minorHAnsi" w:cs="Arial"/>
          <w:sz w:val="22"/>
        </w:rPr>
        <w:br/>
      </w:r>
      <w:r w:rsidRPr="00022C74">
        <w:rPr>
          <w:rFonts w:asciiTheme="minorHAnsi" w:hAnsiTheme="minorHAnsi" w:cs="Arial"/>
          <w:sz w:val="22"/>
        </w:rPr>
        <w:t>w przypadku jego skutecznego odbioru.</w:t>
      </w:r>
    </w:p>
    <w:p w:rsidR="006B6CC5" w:rsidRPr="00022C74" w:rsidRDefault="00E208AD" w:rsidP="00181D34">
      <w:pPr>
        <w:pStyle w:val="Akapitzlist"/>
        <w:numPr>
          <w:ilvl w:val="0"/>
          <w:numId w:val="25"/>
        </w:numPr>
        <w:spacing w:after="0" w:line="240" w:lineRule="auto"/>
        <w:ind w:left="357" w:hanging="357"/>
        <w:rPr>
          <w:rFonts w:asciiTheme="minorHAnsi" w:hAnsiTheme="minorHAnsi" w:cs="Arial"/>
          <w:sz w:val="22"/>
        </w:rPr>
      </w:pPr>
      <w:r w:rsidRPr="00022C74">
        <w:rPr>
          <w:rFonts w:asciiTheme="minorHAnsi" w:hAnsiTheme="minorHAnsi" w:cs="Arial"/>
          <w:sz w:val="22"/>
        </w:rPr>
        <w:t>Podpisanie protokołu odbioru robót bez uwag i zastrzeżeń ze strony Zamawiającego będzie warunkiem wypłaty wynagrodzenia, o którym mowa w § 5 ust. 1.</w:t>
      </w:r>
    </w:p>
    <w:p w:rsidR="0016734F" w:rsidRPr="00022C74" w:rsidRDefault="0016734F" w:rsidP="00181D34">
      <w:pPr>
        <w:spacing w:after="0" w:line="240" w:lineRule="auto"/>
        <w:contextualSpacing/>
        <w:rPr>
          <w:rFonts w:asciiTheme="minorHAnsi" w:hAnsiTheme="minorHAnsi" w:cs="Arial"/>
          <w:sz w:val="22"/>
        </w:rPr>
      </w:pPr>
    </w:p>
    <w:p w:rsidR="006B6CC5" w:rsidRPr="00022C74" w:rsidRDefault="006B6CC5" w:rsidP="00181D34">
      <w:pPr>
        <w:spacing w:after="0" w:line="240" w:lineRule="auto"/>
        <w:contextualSpacing/>
        <w:jc w:val="center"/>
        <w:rPr>
          <w:rFonts w:asciiTheme="minorHAnsi" w:hAnsiTheme="minorHAnsi" w:cs="Arial"/>
          <w:b/>
          <w:sz w:val="22"/>
        </w:rPr>
      </w:pPr>
      <w:r w:rsidRPr="00022C74">
        <w:rPr>
          <w:rFonts w:asciiTheme="minorHAnsi" w:hAnsiTheme="minorHAnsi" w:cs="Arial"/>
          <w:b/>
          <w:sz w:val="22"/>
        </w:rPr>
        <w:t>§ 5</w:t>
      </w:r>
    </w:p>
    <w:p w:rsidR="006B6CC5" w:rsidRPr="00022C74" w:rsidRDefault="006B6CC5" w:rsidP="00181D34">
      <w:pPr>
        <w:spacing w:after="0" w:line="240" w:lineRule="auto"/>
        <w:contextualSpacing/>
        <w:jc w:val="center"/>
        <w:rPr>
          <w:rFonts w:asciiTheme="minorHAnsi" w:hAnsiTheme="minorHAnsi" w:cs="Arial"/>
          <w:b/>
          <w:sz w:val="22"/>
        </w:rPr>
      </w:pPr>
      <w:r w:rsidRPr="00022C74">
        <w:rPr>
          <w:rFonts w:asciiTheme="minorHAnsi" w:hAnsiTheme="minorHAnsi" w:cs="Arial"/>
          <w:b/>
          <w:sz w:val="22"/>
        </w:rPr>
        <w:t>Wynagrodzenie</w:t>
      </w:r>
    </w:p>
    <w:p w:rsidR="00D26B1A" w:rsidRPr="00022C74" w:rsidRDefault="00D26B1A" w:rsidP="00BA1EC5">
      <w:pPr>
        <w:pStyle w:val="Tekstpodstawowywcity"/>
        <w:numPr>
          <w:ilvl w:val="0"/>
          <w:numId w:val="34"/>
        </w:numPr>
        <w:spacing w:after="0"/>
        <w:contextualSpacing/>
        <w:jc w:val="both"/>
        <w:rPr>
          <w:rFonts w:asciiTheme="minorHAnsi" w:hAnsiTheme="minorHAnsi" w:cs="Arial"/>
          <w:sz w:val="22"/>
          <w:szCs w:val="22"/>
        </w:rPr>
      </w:pPr>
      <w:r w:rsidRPr="00022C74">
        <w:rPr>
          <w:rFonts w:asciiTheme="minorHAnsi" w:hAnsiTheme="minorHAnsi" w:cs="Arial"/>
          <w:sz w:val="22"/>
          <w:szCs w:val="22"/>
        </w:rPr>
        <w:t xml:space="preserve">Wykonawca wykona przedmiot Umowy za ryczałtowe wynagrodzenie netto </w:t>
      </w:r>
      <w:r w:rsidRPr="00022C74">
        <w:rPr>
          <w:rFonts w:asciiTheme="minorHAnsi" w:hAnsiTheme="minorHAnsi" w:cs="Arial"/>
          <w:sz w:val="22"/>
          <w:szCs w:val="22"/>
        </w:rPr>
        <w:br/>
        <w:t xml:space="preserve">w wysokości </w:t>
      </w:r>
      <w:r w:rsidR="00BA1EC5">
        <w:rPr>
          <w:rFonts w:asciiTheme="minorHAnsi" w:hAnsiTheme="minorHAnsi" w:cs="Arial"/>
          <w:sz w:val="22"/>
          <w:szCs w:val="22"/>
        </w:rPr>
        <w:t>[•]</w:t>
      </w:r>
      <w:r w:rsidRPr="00022C74">
        <w:rPr>
          <w:rFonts w:asciiTheme="minorHAnsi" w:hAnsiTheme="minorHAnsi" w:cs="Arial"/>
          <w:sz w:val="22"/>
          <w:szCs w:val="22"/>
        </w:rPr>
        <w:t xml:space="preserve"> złotych (słownie: </w:t>
      </w:r>
      <w:r w:rsidR="00BA1EC5">
        <w:rPr>
          <w:rFonts w:asciiTheme="minorHAnsi" w:hAnsiTheme="minorHAnsi" w:cs="Arial"/>
          <w:sz w:val="22"/>
          <w:szCs w:val="22"/>
        </w:rPr>
        <w:t>[•]</w:t>
      </w:r>
      <w:r w:rsidRPr="00022C74">
        <w:rPr>
          <w:rFonts w:asciiTheme="minorHAnsi" w:hAnsiTheme="minorHAnsi" w:cs="Arial"/>
          <w:sz w:val="22"/>
          <w:szCs w:val="22"/>
        </w:rPr>
        <w:t xml:space="preserve">zł), powiększone o należny podatek VAT , co daje kwotę </w:t>
      </w:r>
      <w:r w:rsidR="00BA1EC5">
        <w:rPr>
          <w:rFonts w:asciiTheme="minorHAnsi" w:hAnsiTheme="minorHAnsi" w:cs="Arial"/>
          <w:sz w:val="22"/>
          <w:szCs w:val="22"/>
        </w:rPr>
        <w:t>[•]</w:t>
      </w:r>
      <w:r w:rsidRPr="00022C74">
        <w:rPr>
          <w:rFonts w:asciiTheme="minorHAnsi" w:hAnsiTheme="minorHAnsi" w:cs="Arial"/>
          <w:sz w:val="22"/>
          <w:szCs w:val="22"/>
        </w:rPr>
        <w:t xml:space="preserve">zł brutto (słownie: </w:t>
      </w:r>
      <w:r w:rsidR="00BA1EC5">
        <w:rPr>
          <w:rFonts w:asciiTheme="minorHAnsi" w:hAnsiTheme="minorHAnsi" w:cs="Arial"/>
          <w:sz w:val="22"/>
          <w:szCs w:val="22"/>
        </w:rPr>
        <w:t xml:space="preserve">[•] </w:t>
      </w:r>
      <w:r w:rsidRPr="00022C74">
        <w:rPr>
          <w:rFonts w:asciiTheme="minorHAnsi" w:hAnsiTheme="minorHAnsi" w:cs="Arial"/>
          <w:sz w:val="22"/>
          <w:szCs w:val="22"/>
        </w:rPr>
        <w:t>zł),</w:t>
      </w:r>
      <w:r w:rsidRPr="00022C74">
        <w:rPr>
          <w:rFonts w:asciiTheme="minorHAnsi" w:hAnsiTheme="minorHAnsi" w:cs="Arial"/>
          <w:sz w:val="22"/>
          <w:szCs w:val="22"/>
          <w:vertAlign w:val="superscript"/>
        </w:rPr>
        <w:footnoteReference w:id="2"/>
      </w:r>
      <w:r w:rsidRPr="00022C74">
        <w:rPr>
          <w:rFonts w:asciiTheme="minorHAnsi" w:hAnsiTheme="minorHAnsi" w:cs="Arial"/>
          <w:sz w:val="22"/>
          <w:szCs w:val="22"/>
        </w:rPr>
        <w:t xml:space="preserve"> </w:t>
      </w:r>
      <w:r w:rsidR="00BA1EC5">
        <w:rPr>
          <w:rFonts w:asciiTheme="minorHAnsi" w:hAnsiTheme="minorHAnsi" w:cs="Arial"/>
          <w:sz w:val="22"/>
          <w:szCs w:val="22"/>
        </w:rPr>
        <w:t xml:space="preserve">które będzie płatne </w:t>
      </w:r>
      <w:r w:rsidRPr="00022C74">
        <w:rPr>
          <w:rFonts w:asciiTheme="minorHAnsi" w:hAnsiTheme="minorHAnsi" w:cs="Arial"/>
          <w:sz w:val="22"/>
          <w:szCs w:val="22"/>
        </w:rPr>
        <w:t>w następujący sposób:</w:t>
      </w:r>
    </w:p>
    <w:p w:rsidR="00D26B1A" w:rsidRPr="00022C74" w:rsidRDefault="00D26B1A" w:rsidP="00BA1EC5">
      <w:pPr>
        <w:pStyle w:val="Tekstpodstawowywcity"/>
        <w:numPr>
          <w:ilvl w:val="2"/>
          <w:numId w:val="34"/>
        </w:numPr>
        <w:spacing w:after="0"/>
        <w:contextualSpacing/>
        <w:jc w:val="both"/>
        <w:rPr>
          <w:rFonts w:asciiTheme="minorHAnsi" w:hAnsiTheme="minorHAnsi" w:cs="Arial"/>
          <w:sz w:val="22"/>
          <w:szCs w:val="22"/>
        </w:rPr>
      </w:pPr>
      <w:r w:rsidRPr="00022C74">
        <w:rPr>
          <w:rFonts w:asciiTheme="minorHAnsi" w:hAnsiTheme="minorHAnsi" w:cs="Arial"/>
          <w:sz w:val="22"/>
          <w:szCs w:val="22"/>
        </w:rPr>
        <w:t xml:space="preserve">do wysokości 90% wynagrodzenia, tj. do łącznej kwoty ………. zł, wynagrodzenie płatne będzie </w:t>
      </w:r>
      <w:r w:rsidRPr="005D13C7">
        <w:rPr>
          <w:rFonts w:asciiTheme="minorHAnsi" w:hAnsiTheme="minorHAnsi" w:cs="Arial"/>
          <w:sz w:val="22"/>
          <w:szCs w:val="22"/>
          <w:highlight w:val="yellow"/>
        </w:rPr>
        <w:t>według</w:t>
      </w:r>
      <w:r w:rsidR="00695A0E" w:rsidRPr="005D13C7">
        <w:rPr>
          <w:rFonts w:asciiTheme="minorHAnsi" w:hAnsiTheme="minorHAnsi" w:cs="Arial"/>
          <w:sz w:val="22"/>
          <w:szCs w:val="22"/>
          <w:highlight w:val="yellow"/>
        </w:rPr>
        <w:t xml:space="preserve"> częściowego</w:t>
      </w:r>
      <w:r w:rsidRPr="005D13C7">
        <w:rPr>
          <w:rFonts w:asciiTheme="minorHAnsi" w:hAnsiTheme="minorHAnsi" w:cs="Arial"/>
          <w:sz w:val="22"/>
          <w:szCs w:val="22"/>
          <w:highlight w:val="yellow"/>
        </w:rPr>
        <w:t xml:space="preserve"> </w:t>
      </w:r>
      <w:r w:rsidR="00695A0E" w:rsidRPr="005D13C7">
        <w:rPr>
          <w:rFonts w:asciiTheme="minorHAnsi" w:hAnsiTheme="minorHAnsi" w:cs="Arial"/>
          <w:sz w:val="22"/>
          <w:szCs w:val="22"/>
          <w:highlight w:val="yellow"/>
        </w:rPr>
        <w:t>protokołu odbioru prac</w:t>
      </w:r>
      <w:r w:rsidRPr="005D13C7">
        <w:rPr>
          <w:rFonts w:asciiTheme="minorHAnsi" w:hAnsiTheme="minorHAnsi" w:cs="Arial"/>
          <w:sz w:val="22"/>
          <w:szCs w:val="22"/>
          <w:highlight w:val="yellow"/>
        </w:rPr>
        <w:t>. Protokół będzie sporządzany nie częściej niż raz w miesiącu i nie rzadziej niż raz na kwartał</w:t>
      </w:r>
      <w:r w:rsidRPr="00022C74">
        <w:rPr>
          <w:rFonts w:asciiTheme="minorHAnsi" w:hAnsiTheme="minorHAnsi" w:cs="Arial"/>
          <w:sz w:val="22"/>
          <w:szCs w:val="22"/>
        </w:rPr>
        <w:t>;</w:t>
      </w:r>
    </w:p>
    <w:p w:rsidR="00D26B1A" w:rsidRPr="00022C74" w:rsidRDefault="00D26B1A" w:rsidP="00BA1EC5">
      <w:pPr>
        <w:pStyle w:val="Tekstpodstawowywcity"/>
        <w:numPr>
          <w:ilvl w:val="2"/>
          <w:numId w:val="34"/>
        </w:numPr>
        <w:spacing w:after="0"/>
        <w:contextualSpacing/>
        <w:jc w:val="both"/>
        <w:rPr>
          <w:rFonts w:asciiTheme="minorHAnsi" w:hAnsiTheme="minorHAnsi" w:cs="Arial"/>
          <w:sz w:val="22"/>
          <w:szCs w:val="22"/>
        </w:rPr>
      </w:pPr>
      <w:r w:rsidRPr="00022C74">
        <w:rPr>
          <w:rFonts w:asciiTheme="minorHAnsi" w:hAnsiTheme="minorHAnsi" w:cs="Arial"/>
          <w:sz w:val="22"/>
          <w:szCs w:val="22"/>
        </w:rPr>
        <w:t>10% wynagrodzenia, tj. kwota ……..</w:t>
      </w:r>
      <w:r w:rsidR="00476553">
        <w:rPr>
          <w:rFonts w:asciiTheme="minorHAnsi" w:hAnsiTheme="minorHAnsi" w:cs="Arial"/>
          <w:sz w:val="22"/>
          <w:szCs w:val="22"/>
        </w:rPr>
        <w:t>, płatne</w:t>
      </w:r>
      <w:r w:rsidRPr="00022C74">
        <w:rPr>
          <w:rFonts w:asciiTheme="minorHAnsi" w:hAnsiTheme="minorHAnsi" w:cs="Arial"/>
          <w:sz w:val="22"/>
          <w:szCs w:val="22"/>
        </w:rPr>
        <w:t xml:space="preserve"> po </w:t>
      </w:r>
      <w:r w:rsidR="00BA1EC5">
        <w:rPr>
          <w:rFonts w:asciiTheme="minorHAnsi" w:hAnsiTheme="minorHAnsi" w:cs="Arial"/>
          <w:sz w:val="22"/>
          <w:szCs w:val="22"/>
        </w:rPr>
        <w:t>uzyskaniu ostatecznej decyzji Urzędu Dozoru Technicznego zezwalającej na eksploatację dźwigu</w:t>
      </w:r>
      <w:r w:rsidRPr="00022C74">
        <w:rPr>
          <w:rFonts w:asciiTheme="minorHAnsi" w:hAnsiTheme="minorHAnsi" w:cs="Arial"/>
          <w:sz w:val="22"/>
          <w:szCs w:val="22"/>
        </w:rPr>
        <w:t>.</w:t>
      </w:r>
    </w:p>
    <w:p w:rsidR="006B6CC5" w:rsidRPr="00022C74" w:rsidRDefault="006B6CC5" w:rsidP="00181D34">
      <w:pPr>
        <w:spacing w:after="0" w:line="240" w:lineRule="auto"/>
        <w:ind w:left="385" w:hanging="357"/>
        <w:contextualSpacing/>
        <w:rPr>
          <w:rFonts w:asciiTheme="minorHAnsi" w:hAnsiTheme="minorHAnsi" w:cs="Arial"/>
          <w:sz w:val="22"/>
        </w:rPr>
      </w:pPr>
      <w:r w:rsidRPr="00022C74">
        <w:rPr>
          <w:rFonts w:asciiTheme="minorHAnsi" w:hAnsiTheme="minorHAnsi" w:cs="Arial"/>
          <w:sz w:val="22"/>
        </w:rPr>
        <w:t xml:space="preserve">2. </w:t>
      </w:r>
      <w:r w:rsidRPr="00022C74">
        <w:rPr>
          <w:rFonts w:asciiTheme="minorHAnsi" w:hAnsiTheme="minorHAnsi" w:cs="Arial"/>
          <w:sz w:val="22"/>
        </w:rPr>
        <w:tab/>
        <w:t>Wartość</w:t>
      </w:r>
      <w:r w:rsidR="006E5A39" w:rsidRPr="00022C74">
        <w:rPr>
          <w:rFonts w:asciiTheme="minorHAnsi" w:hAnsiTheme="minorHAnsi" w:cs="Arial"/>
          <w:sz w:val="22"/>
        </w:rPr>
        <w:t xml:space="preserve">, o której mowa w ust. 1 </w:t>
      </w:r>
      <w:r w:rsidRPr="00022C74">
        <w:rPr>
          <w:rFonts w:asciiTheme="minorHAnsi" w:hAnsiTheme="minorHAnsi" w:cs="Arial"/>
          <w:sz w:val="22"/>
        </w:rPr>
        <w:t xml:space="preserve">jest ceną ostateczną Umowy zawierającą zapłatę za przedmiot Umowy, wszelkie inne koszty związane z jego realizacją, a niezbędne do jego wykonania, </w:t>
      </w:r>
      <w:r w:rsidR="00BA1EC5">
        <w:rPr>
          <w:rFonts w:asciiTheme="minorHAnsi" w:hAnsiTheme="minorHAnsi" w:cs="Arial"/>
          <w:sz w:val="22"/>
        </w:rPr>
        <w:br/>
      </w:r>
      <w:r w:rsidRPr="00022C74">
        <w:rPr>
          <w:rFonts w:asciiTheme="minorHAnsi" w:hAnsiTheme="minorHAnsi" w:cs="Arial"/>
          <w:sz w:val="22"/>
        </w:rPr>
        <w:t>w szczególności roboty przygotowawcze, porządkowe, zagospodarowanie placu budowy</w:t>
      </w:r>
      <w:r w:rsidR="007E00D3" w:rsidRPr="00022C74">
        <w:rPr>
          <w:rFonts w:asciiTheme="minorHAnsi" w:hAnsiTheme="minorHAnsi" w:cs="Arial"/>
          <w:sz w:val="22"/>
        </w:rPr>
        <w:t xml:space="preserve">, koszty wykonania, utrzymania </w:t>
      </w:r>
      <w:r w:rsidRPr="00022C74">
        <w:rPr>
          <w:rFonts w:asciiTheme="minorHAnsi" w:hAnsiTheme="minorHAnsi" w:cs="Arial"/>
          <w:sz w:val="22"/>
        </w:rPr>
        <w:t>i likwidacji zaplecza budowy wraz z podatkiem od towarów i usług VAT oraz wszystkie koszty  pochodne (między innymi: materiały, urządzenia, robocizna, transport, nadzory specjalistyczne, ubezpieczenia, opłaty celne, upusty itp.).</w:t>
      </w:r>
    </w:p>
    <w:p w:rsidR="006B6CC5" w:rsidRPr="00022C74" w:rsidRDefault="006B6CC5" w:rsidP="00181D34">
      <w:pPr>
        <w:spacing w:after="0" w:line="240" w:lineRule="auto"/>
        <w:ind w:left="385" w:hanging="357"/>
        <w:contextualSpacing/>
        <w:rPr>
          <w:rFonts w:asciiTheme="minorHAnsi" w:hAnsiTheme="minorHAnsi" w:cs="Arial"/>
          <w:sz w:val="22"/>
        </w:rPr>
      </w:pPr>
      <w:r w:rsidRPr="00022C74">
        <w:rPr>
          <w:rFonts w:asciiTheme="minorHAnsi" w:hAnsiTheme="minorHAnsi" w:cs="Arial"/>
          <w:sz w:val="22"/>
        </w:rPr>
        <w:t>3.</w:t>
      </w:r>
      <w:r w:rsidRPr="00022C74">
        <w:rPr>
          <w:rFonts w:asciiTheme="minorHAnsi" w:hAnsiTheme="minorHAnsi" w:cs="Arial"/>
          <w:sz w:val="22"/>
        </w:rPr>
        <w:tab/>
        <w:t xml:space="preserve">W przypadku nieuwzględnienia przez Wykonawcę wszystkich robót i innych wydatków niezbędnych do zrealizowania przedmiotu </w:t>
      </w:r>
      <w:r w:rsidR="003D731A">
        <w:rPr>
          <w:rFonts w:asciiTheme="minorHAnsi" w:hAnsiTheme="minorHAnsi" w:cs="Arial"/>
          <w:sz w:val="22"/>
        </w:rPr>
        <w:t>Umowy</w:t>
      </w:r>
      <w:r w:rsidRPr="00022C74">
        <w:rPr>
          <w:rFonts w:asciiTheme="minorHAnsi" w:hAnsiTheme="minorHAnsi" w:cs="Arial"/>
          <w:sz w:val="22"/>
        </w:rPr>
        <w:t xml:space="preserve"> na warunkach określonych Umową </w:t>
      </w:r>
      <w:r w:rsidR="00BA1EC5">
        <w:rPr>
          <w:rFonts w:asciiTheme="minorHAnsi" w:hAnsiTheme="minorHAnsi" w:cs="Arial"/>
          <w:sz w:val="22"/>
        </w:rPr>
        <w:br/>
      </w:r>
      <w:r w:rsidRPr="00022C74">
        <w:rPr>
          <w:rFonts w:asciiTheme="minorHAnsi" w:hAnsiTheme="minorHAnsi" w:cs="Arial"/>
          <w:sz w:val="22"/>
        </w:rPr>
        <w:t>i wynikających z Dokumentacji, powstałe różnice stanowią element ryzyka Wykonawcy i nie skutkują zwiększeniem wynagrodzenia</w:t>
      </w:r>
      <w:r w:rsidR="0002100C" w:rsidRPr="00022C74">
        <w:rPr>
          <w:rFonts w:asciiTheme="minorHAnsi" w:hAnsiTheme="minorHAnsi" w:cs="Arial"/>
          <w:sz w:val="22"/>
        </w:rPr>
        <w:t xml:space="preserve">. Wynagrodzenie, </w:t>
      </w:r>
      <w:r w:rsidR="000161E4" w:rsidRPr="00022C74">
        <w:rPr>
          <w:rFonts w:asciiTheme="minorHAnsi" w:hAnsiTheme="minorHAnsi" w:cs="Arial"/>
          <w:sz w:val="22"/>
        </w:rPr>
        <w:t xml:space="preserve">o którym mowa </w:t>
      </w:r>
      <w:r w:rsidRPr="00022C74">
        <w:rPr>
          <w:rFonts w:asciiTheme="minorHAnsi" w:hAnsiTheme="minorHAnsi" w:cs="Arial"/>
          <w:sz w:val="22"/>
        </w:rPr>
        <w:t>w ust. 1, jest wynagrodzeniem niezmiennym przez cały okres obowiązywania Umowy.</w:t>
      </w:r>
    </w:p>
    <w:p w:rsidR="006B6CC5" w:rsidRPr="00022C74" w:rsidRDefault="006B6CC5" w:rsidP="00181D34">
      <w:pPr>
        <w:spacing w:after="0" w:line="240" w:lineRule="auto"/>
        <w:ind w:left="385" w:hanging="357"/>
        <w:contextualSpacing/>
        <w:rPr>
          <w:rFonts w:asciiTheme="minorHAnsi" w:hAnsiTheme="minorHAnsi" w:cs="Arial"/>
          <w:sz w:val="22"/>
        </w:rPr>
      </w:pPr>
      <w:r w:rsidRPr="00022C74">
        <w:rPr>
          <w:rFonts w:asciiTheme="minorHAnsi" w:hAnsiTheme="minorHAnsi" w:cs="Arial"/>
          <w:sz w:val="22"/>
        </w:rPr>
        <w:t xml:space="preserve">4. </w:t>
      </w:r>
      <w:r w:rsidRPr="00022C74">
        <w:rPr>
          <w:rFonts w:asciiTheme="minorHAnsi" w:hAnsiTheme="minorHAnsi" w:cs="Arial"/>
          <w:sz w:val="22"/>
        </w:rPr>
        <w:tab/>
        <w:t xml:space="preserve">Wykonawcy przysługuje wynagrodzenie za prawidłowe wykonanie przedmiotu </w:t>
      </w:r>
      <w:r w:rsidR="003D731A">
        <w:rPr>
          <w:rFonts w:asciiTheme="minorHAnsi" w:hAnsiTheme="minorHAnsi" w:cs="Arial"/>
          <w:sz w:val="22"/>
        </w:rPr>
        <w:t>Umowy</w:t>
      </w:r>
      <w:r w:rsidRPr="00022C74">
        <w:rPr>
          <w:rFonts w:asciiTheme="minorHAnsi" w:hAnsiTheme="minorHAnsi" w:cs="Arial"/>
          <w:sz w:val="22"/>
        </w:rPr>
        <w:t xml:space="preserve">. </w:t>
      </w:r>
    </w:p>
    <w:p w:rsidR="003053EF" w:rsidRPr="00022C74" w:rsidRDefault="003053EF" w:rsidP="00181D34">
      <w:pPr>
        <w:spacing w:after="0" w:line="240" w:lineRule="auto"/>
        <w:ind w:left="357"/>
        <w:contextualSpacing/>
        <w:jc w:val="center"/>
        <w:rPr>
          <w:rFonts w:asciiTheme="minorHAnsi" w:hAnsiTheme="minorHAnsi" w:cs="Arial"/>
          <w:b/>
          <w:sz w:val="22"/>
        </w:rPr>
      </w:pPr>
    </w:p>
    <w:p w:rsidR="00BA1EC5" w:rsidRDefault="00BA1EC5" w:rsidP="00181D34">
      <w:pPr>
        <w:spacing w:after="0" w:line="240" w:lineRule="auto"/>
        <w:contextualSpacing/>
        <w:jc w:val="center"/>
        <w:rPr>
          <w:rFonts w:asciiTheme="minorHAnsi" w:hAnsiTheme="minorHAnsi" w:cs="Arial"/>
          <w:b/>
          <w:sz w:val="22"/>
        </w:rPr>
      </w:pPr>
    </w:p>
    <w:p w:rsidR="00BA1EC5" w:rsidRDefault="00BA1EC5" w:rsidP="00181D34">
      <w:pPr>
        <w:spacing w:after="0" w:line="240" w:lineRule="auto"/>
        <w:contextualSpacing/>
        <w:jc w:val="center"/>
        <w:rPr>
          <w:rFonts w:asciiTheme="minorHAnsi" w:hAnsiTheme="minorHAnsi" w:cs="Arial"/>
          <w:b/>
          <w:sz w:val="22"/>
        </w:rPr>
      </w:pPr>
    </w:p>
    <w:p w:rsidR="00BA1EC5" w:rsidRDefault="00BA1EC5" w:rsidP="00181D34">
      <w:pPr>
        <w:spacing w:after="0" w:line="240" w:lineRule="auto"/>
        <w:contextualSpacing/>
        <w:jc w:val="center"/>
        <w:rPr>
          <w:rFonts w:asciiTheme="minorHAnsi" w:hAnsiTheme="minorHAnsi" w:cs="Arial"/>
          <w:b/>
          <w:sz w:val="22"/>
        </w:rPr>
      </w:pPr>
    </w:p>
    <w:p w:rsidR="006B6CC5" w:rsidRPr="00022C74" w:rsidRDefault="006B6CC5" w:rsidP="00181D34">
      <w:pPr>
        <w:spacing w:after="0" w:line="240" w:lineRule="auto"/>
        <w:contextualSpacing/>
        <w:jc w:val="center"/>
        <w:rPr>
          <w:rFonts w:asciiTheme="minorHAnsi" w:hAnsiTheme="minorHAnsi" w:cs="Arial"/>
          <w:b/>
          <w:sz w:val="22"/>
        </w:rPr>
      </w:pPr>
      <w:r w:rsidRPr="00022C74">
        <w:rPr>
          <w:rFonts w:asciiTheme="minorHAnsi" w:hAnsiTheme="minorHAnsi" w:cs="Arial"/>
          <w:b/>
          <w:sz w:val="22"/>
        </w:rPr>
        <w:lastRenderedPageBreak/>
        <w:t>§ 6</w:t>
      </w:r>
    </w:p>
    <w:p w:rsidR="006B6CC5" w:rsidRPr="00022C74" w:rsidRDefault="006B6CC5" w:rsidP="00181D34">
      <w:pPr>
        <w:spacing w:after="0" w:line="240" w:lineRule="auto"/>
        <w:contextualSpacing/>
        <w:jc w:val="center"/>
        <w:rPr>
          <w:rFonts w:asciiTheme="minorHAnsi" w:hAnsiTheme="minorHAnsi" w:cs="Arial"/>
          <w:b/>
          <w:sz w:val="22"/>
        </w:rPr>
      </w:pPr>
      <w:r w:rsidRPr="00022C74">
        <w:rPr>
          <w:rFonts w:asciiTheme="minorHAnsi" w:hAnsiTheme="minorHAnsi" w:cs="Arial"/>
          <w:b/>
          <w:sz w:val="22"/>
        </w:rPr>
        <w:t>Płatność</w:t>
      </w:r>
    </w:p>
    <w:p w:rsidR="00E208AD" w:rsidRPr="00022C74" w:rsidRDefault="00E208AD" w:rsidP="00181D34">
      <w:pPr>
        <w:numPr>
          <w:ilvl w:val="0"/>
          <w:numId w:val="7"/>
        </w:numPr>
        <w:spacing w:after="0" w:line="240" w:lineRule="auto"/>
        <w:ind w:left="357" w:hanging="357"/>
        <w:contextualSpacing/>
        <w:rPr>
          <w:rFonts w:asciiTheme="minorHAnsi" w:hAnsiTheme="minorHAnsi" w:cs="Arial"/>
          <w:sz w:val="22"/>
        </w:rPr>
      </w:pPr>
      <w:r w:rsidRPr="00022C74">
        <w:rPr>
          <w:rFonts w:asciiTheme="minorHAnsi" w:hAnsiTheme="minorHAnsi" w:cs="Arial"/>
          <w:sz w:val="22"/>
        </w:rPr>
        <w:t xml:space="preserve">Strony postanawiają, że zapłata wynagrodzenia za wykonanie przedmiotu </w:t>
      </w:r>
      <w:r w:rsidR="003D731A">
        <w:rPr>
          <w:rFonts w:asciiTheme="minorHAnsi" w:hAnsiTheme="minorHAnsi" w:cs="Arial"/>
          <w:sz w:val="22"/>
        </w:rPr>
        <w:t>Umowy</w:t>
      </w:r>
      <w:r w:rsidRPr="00022C74">
        <w:rPr>
          <w:rFonts w:asciiTheme="minorHAnsi" w:hAnsiTheme="minorHAnsi" w:cs="Arial"/>
          <w:sz w:val="22"/>
        </w:rPr>
        <w:t xml:space="preserve"> nastąpi na podstawie faktury wystawionej przez Wykonawcę w terminie do 7 dni od podpisania</w:t>
      </w:r>
      <w:r w:rsidR="008579AD" w:rsidRPr="00022C74">
        <w:rPr>
          <w:rFonts w:asciiTheme="minorHAnsi" w:hAnsiTheme="minorHAnsi" w:cs="Arial"/>
          <w:sz w:val="22"/>
        </w:rPr>
        <w:t xml:space="preserve"> bez uwag </w:t>
      </w:r>
      <w:r w:rsidR="00BA1EC5">
        <w:rPr>
          <w:rFonts w:asciiTheme="minorHAnsi" w:hAnsiTheme="minorHAnsi" w:cs="Arial"/>
          <w:sz w:val="22"/>
        </w:rPr>
        <w:br/>
      </w:r>
      <w:r w:rsidR="008579AD" w:rsidRPr="00022C74">
        <w:rPr>
          <w:rFonts w:asciiTheme="minorHAnsi" w:hAnsiTheme="minorHAnsi" w:cs="Arial"/>
          <w:sz w:val="22"/>
        </w:rPr>
        <w:t>i zastrzeżeń ze strony Zamawiającego</w:t>
      </w:r>
      <w:r w:rsidRPr="00022C74">
        <w:rPr>
          <w:rFonts w:asciiTheme="minorHAnsi" w:hAnsiTheme="minorHAnsi" w:cs="Arial"/>
          <w:sz w:val="22"/>
        </w:rPr>
        <w:t xml:space="preserve"> protokołu odbioru robót.</w:t>
      </w:r>
    </w:p>
    <w:p w:rsidR="00E208AD" w:rsidRPr="00022C74" w:rsidRDefault="00E208AD" w:rsidP="00181D34">
      <w:pPr>
        <w:numPr>
          <w:ilvl w:val="0"/>
          <w:numId w:val="7"/>
        </w:numPr>
        <w:spacing w:after="0" w:line="240" w:lineRule="auto"/>
        <w:ind w:left="357" w:hanging="357"/>
        <w:contextualSpacing/>
        <w:rPr>
          <w:rFonts w:asciiTheme="minorHAnsi" w:hAnsiTheme="minorHAnsi" w:cs="Arial"/>
          <w:sz w:val="22"/>
        </w:rPr>
      </w:pPr>
      <w:r w:rsidRPr="00022C74">
        <w:rPr>
          <w:rFonts w:asciiTheme="minorHAnsi" w:hAnsiTheme="minorHAnsi" w:cs="Arial"/>
          <w:sz w:val="22"/>
        </w:rPr>
        <w:t>Płatność zostanie dokonana przelewem z rachunku bankowego Zamawiającego na rachunek bankowy Wykonawcy, w terminie 30 dni od daty otrzymania prawidłowo wystawionej faktury wraz z dokumentami potwierdzającymi wykonanie robót.</w:t>
      </w:r>
    </w:p>
    <w:p w:rsidR="00E208AD" w:rsidRPr="00022C74" w:rsidRDefault="00E208AD" w:rsidP="00181D34">
      <w:pPr>
        <w:numPr>
          <w:ilvl w:val="0"/>
          <w:numId w:val="7"/>
        </w:numPr>
        <w:spacing w:after="0" w:line="240" w:lineRule="auto"/>
        <w:ind w:left="357" w:hanging="357"/>
        <w:contextualSpacing/>
        <w:rPr>
          <w:rFonts w:asciiTheme="minorHAnsi" w:hAnsiTheme="minorHAnsi" w:cs="Arial"/>
          <w:sz w:val="22"/>
        </w:rPr>
      </w:pPr>
      <w:r w:rsidRPr="00022C74">
        <w:rPr>
          <w:rFonts w:asciiTheme="minorHAnsi" w:hAnsiTheme="minorHAnsi" w:cs="Arial"/>
          <w:sz w:val="22"/>
        </w:rPr>
        <w:t xml:space="preserve">Za dzień zapłaty uważany będzie dzień złożenia przez Zamawiającego dyspozycji obciążenia rachunku bankowego Zamawiającego kwotą wynagrodzenia. </w:t>
      </w:r>
    </w:p>
    <w:p w:rsidR="00E208AD" w:rsidRPr="00022C74" w:rsidRDefault="00D26B1A" w:rsidP="00181D34">
      <w:pPr>
        <w:numPr>
          <w:ilvl w:val="0"/>
          <w:numId w:val="7"/>
        </w:numPr>
        <w:spacing w:after="0" w:line="240" w:lineRule="auto"/>
        <w:ind w:left="357" w:hanging="357"/>
        <w:contextualSpacing/>
        <w:rPr>
          <w:rFonts w:asciiTheme="minorHAnsi" w:hAnsiTheme="minorHAnsi" w:cs="Arial"/>
          <w:sz w:val="22"/>
        </w:rPr>
      </w:pPr>
      <w:r w:rsidRPr="00022C74">
        <w:rPr>
          <w:rFonts w:asciiTheme="minorHAnsi" w:hAnsiTheme="minorHAnsi" w:cs="Arial"/>
          <w:sz w:val="22"/>
        </w:rPr>
        <w:t>Zamawiający będzie zobowiązany do zapłaty wyłącznie pod warunkiem, że Wykonawca przedstawi Zamawiającemu oświadczenia podwykonawców aktualne na dzień wystawienia faktury, potwierdzające, że Wykonawca nie zalega im z zapłatą wymagalnego wynagrodzenia. Wykonawca oświadcza, iż terminy płatności dla podwykonawców z tytułu wykonanych przez nich robót nie będą dłuższe niż 30 (trzydzieści) dni od wystawienia faktury poprzedzonej protokołem odbioru danego elementu od podwykonawcy. Do faktury końcowej Zamawiający dostarczy oświadczenie podwykonawców, iż uregulował wobec nich wszystkie zobowiązania wynikające z umów o podwykonawstwo. W przypadku, gdy Wykonawca dostarczy Zamawiającemu, tylko część oświadczeń podwykonawców robót, o których mowa powyżej, Zamawiający jest uprawniony do wstrzymania tylko odpowiedniej części wynagrodzenia Wykonawcy i zwolni tą część wynagrodzenia proporcjonalnie do dostarczonych następnie oświadczeń podwykonawców robót, w terminie nie dłuższym niż 7 (siedem) dni od dostarczenia oświadczenia danego podwykonawcy robót.</w:t>
      </w:r>
    </w:p>
    <w:p w:rsidR="00E208AD" w:rsidRPr="00022C74" w:rsidRDefault="00E208AD" w:rsidP="00181D34">
      <w:pPr>
        <w:numPr>
          <w:ilvl w:val="0"/>
          <w:numId w:val="7"/>
        </w:numPr>
        <w:spacing w:after="0" w:line="240" w:lineRule="auto"/>
        <w:ind w:left="357" w:hanging="357"/>
        <w:contextualSpacing/>
        <w:rPr>
          <w:rFonts w:asciiTheme="minorHAnsi" w:hAnsiTheme="minorHAnsi" w:cs="Arial"/>
          <w:sz w:val="22"/>
        </w:rPr>
      </w:pPr>
      <w:r w:rsidRPr="00022C74">
        <w:rPr>
          <w:rFonts w:asciiTheme="minorHAnsi" w:hAnsiTheme="minorHAnsi" w:cs="Arial"/>
          <w:sz w:val="22"/>
        </w:rPr>
        <w:t xml:space="preserve">Zamawiający ma prawo do wstrzymania zapłaty należności za wykonane prace na rzecz Wykonawcy z przedstawionej faktury do czasu przedstawienia oświadczenia podwykonawców, </w:t>
      </w:r>
      <w:r w:rsidR="00BA1EC5">
        <w:rPr>
          <w:rFonts w:asciiTheme="minorHAnsi" w:hAnsiTheme="minorHAnsi" w:cs="Arial"/>
          <w:sz w:val="22"/>
        </w:rPr>
        <w:br/>
      </w:r>
      <w:r w:rsidRPr="00022C74">
        <w:rPr>
          <w:rFonts w:asciiTheme="minorHAnsi" w:hAnsiTheme="minorHAnsi" w:cs="Arial"/>
          <w:sz w:val="22"/>
        </w:rPr>
        <w:t>o których mowa w ust. 4.</w:t>
      </w:r>
    </w:p>
    <w:p w:rsidR="00E208AD" w:rsidRPr="00022C74" w:rsidRDefault="00E208AD" w:rsidP="00181D34">
      <w:pPr>
        <w:numPr>
          <w:ilvl w:val="0"/>
          <w:numId w:val="7"/>
        </w:numPr>
        <w:spacing w:after="0" w:line="240" w:lineRule="auto"/>
        <w:ind w:left="357" w:hanging="357"/>
        <w:contextualSpacing/>
        <w:rPr>
          <w:rFonts w:asciiTheme="minorHAnsi" w:hAnsiTheme="minorHAnsi" w:cs="Arial"/>
          <w:sz w:val="22"/>
        </w:rPr>
      </w:pPr>
      <w:r w:rsidRPr="00022C74">
        <w:rPr>
          <w:rFonts w:asciiTheme="minorHAnsi" w:hAnsiTheme="minorHAnsi" w:cs="Arial"/>
          <w:sz w:val="22"/>
        </w:rPr>
        <w:t>Wykonawcy nie będą przysługiwały odsetki za okres opóźnienia w zapłacie przypadający na okres oczekiwania Zamawiającego na oświadczenie podwykonawców o otrzymaniu od Wykonawcy należności za wykonaną przez podwykonawców część Umowy.</w:t>
      </w:r>
    </w:p>
    <w:p w:rsidR="00E208AD" w:rsidRPr="00022C74" w:rsidRDefault="00E208AD" w:rsidP="00181D34">
      <w:pPr>
        <w:numPr>
          <w:ilvl w:val="0"/>
          <w:numId w:val="7"/>
        </w:numPr>
        <w:spacing w:after="0" w:line="240" w:lineRule="auto"/>
        <w:ind w:left="357" w:hanging="357"/>
        <w:contextualSpacing/>
        <w:rPr>
          <w:rFonts w:asciiTheme="minorHAnsi" w:hAnsiTheme="minorHAnsi" w:cs="Arial"/>
          <w:sz w:val="22"/>
        </w:rPr>
      </w:pPr>
      <w:r w:rsidRPr="00022C74">
        <w:rPr>
          <w:rFonts w:asciiTheme="minorHAnsi" w:hAnsiTheme="minorHAnsi" w:cs="Arial"/>
          <w:sz w:val="22"/>
        </w:rPr>
        <w:t xml:space="preserve">Zamawiający dokonuje bezpośredniej zapłaty wymagalnego wynagrodzenia, przysługującego podwykonawcy lub dalszemu podwykonawcy, który zawarł zaakceptowaną przez Zamawiającego </w:t>
      </w:r>
      <w:r w:rsidR="003D731A">
        <w:rPr>
          <w:rFonts w:asciiTheme="minorHAnsi" w:hAnsiTheme="minorHAnsi" w:cs="Arial"/>
          <w:sz w:val="22"/>
        </w:rPr>
        <w:t>Umowę</w:t>
      </w:r>
      <w:r w:rsidRPr="00022C74">
        <w:rPr>
          <w:rFonts w:asciiTheme="minorHAnsi" w:hAnsiTheme="minorHAnsi" w:cs="Arial"/>
          <w:sz w:val="22"/>
        </w:rPr>
        <w:t xml:space="preserve"> o podwykonawstwo, w przypadku uchylenia się od obowiązku zapłaty odpowiednio przez Wykonawcę, podwykonawcę lub dalszego podwykonawcę.</w:t>
      </w:r>
    </w:p>
    <w:p w:rsidR="00E208AD" w:rsidRPr="00022C74" w:rsidRDefault="00E208AD" w:rsidP="00181D34">
      <w:pPr>
        <w:numPr>
          <w:ilvl w:val="0"/>
          <w:numId w:val="7"/>
        </w:numPr>
        <w:spacing w:after="0" w:line="240" w:lineRule="auto"/>
        <w:ind w:left="357" w:hanging="357"/>
        <w:contextualSpacing/>
        <w:rPr>
          <w:rFonts w:asciiTheme="minorHAnsi" w:hAnsiTheme="minorHAnsi" w:cs="Arial"/>
          <w:sz w:val="22"/>
        </w:rPr>
      </w:pPr>
      <w:r w:rsidRPr="00022C74">
        <w:rPr>
          <w:rFonts w:asciiTheme="minorHAnsi" w:hAnsiTheme="minorHAnsi" w:cs="Arial"/>
          <w:sz w:val="22"/>
        </w:rPr>
        <w:t>Przed dokonaniem bezpośredniej zapłaty Zamawiający wezwie Wykonawcę do zgłoszenia pisemnych uwag, w terminie 7 dni, dotyczących zasadności bezpośredniej zapłaty wynagrodzenia, o którym mowa w ust. 7.</w:t>
      </w:r>
    </w:p>
    <w:p w:rsidR="00E208AD" w:rsidRPr="00022C74" w:rsidRDefault="00E208AD" w:rsidP="00181D34">
      <w:pPr>
        <w:numPr>
          <w:ilvl w:val="0"/>
          <w:numId w:val="7"/>
        </w:numPr>
        <w:spacing w:after="0" w:line="240" w:lineRule="auto"/>
        <w:ind w:left="357" w:hanging="357"/>
        <w:contextualSpacing/>
        <w:rPr>
          <w:rFonts w:asciiTheme="minorHAnsi" w:hAnsiTheme="minorHAnsi" w:cs="Arial"/>
          <w:sz w:val="22"/>
        </w:rPr>
      </w:pPr>
      <w:r w:rsidRPr="00022C74">
        <w:rPr>
          <w:rFonts w:asciiTheme="minorHAnsi" w:hAnsiTheme="minorHAnsi" w:cs="Arial"/>
          <w:sz w:val="22"/>
        </w:rPr>
        <w:t>W przypadku bezpośredniej płatności na rzecz podwykonawcy lub dalszego podwykonawcy Zamawiający dokonuje płatności w terminie 30 dni od dnia otrzymania od Wykonawcy pisemnych uwag lub upłynięcia terminu na ich zgłoszenie.</w:t>
      </w:r>
    </w:p>
    <w:p w:rsidR="00D26B1A" w:rsidRPr="00022C74" w:rsidRDefault="00D26B1A" w:rsidP="00181D34">
      <w:pPr>
        <w:numPr>
          <w:ilvl w:val="0"/>
          <w:numId w:val="7"/>
        </w:numPr>
        <w:spacing w:after="0" w:line="240" w:lineRule="auto"/>
        <w:contextualSpacing/>
        <w:rPr>
          <w:rFonts w:asciiTheme="minorHAnsi" w:hAnsiTheme="minorHAnsi" w:cs="Arial"/>
          <w:sz w:val="22"/>
        </w:rPr>
      </w:pPr>
      <w:r w:rsidRPr="00022C74">
        <w:rPr>
          <w:rFonts w:asciiTheme="minorHAnsi" w:hAnsiTheme="minorHAnsi" w:cs="Arial"/>
          <w:sz w:val="22"/>
        </w:rPr>
        <w:t xml:space="preserve">W przypadku, gdy Wykonawca nie korzysta przy realizacji przedmiotu Umowy </w:t>
      </w:r>
      <w:r w:rsidR="00BA1EC5">
        <w:rPr>
          <w:rFonts w:asciiTheme="minorHAnsi" w:hAnsiTheme="minorHAnsi" w:cs="Arial"/>
          <w:sz w:val="22"/>
        </w:rPr>
        <w:br/>
      </w:r>
      <w:r w:rsidRPr="00022C74">
        <w:rPr>
          <w:rFonts w:asciiTheme="minorHAnsi" w:hAnsiTheme="minorHAnsi" w:cs="Arial"/>
          <w:sz w:val="22"/>
        </w:rPr>
        <w:t xml:space="preserve">z podwykonawców wraz z fakturą złoży oświadczenie, iż przedmiot </w:t>
      </w:r>
      <w:r w:rsidR="003D731A">
        <w:rPr>
          <w:rFonts w:asciiTheme="minorHAnsi" w:hAnsiTheme="minorHAnsi" w:cs="Arial"/>
          <w:sz w:val="22"/>
        </w:rPr>
        <w:t>Umowy</w:t>
      </w:r>
      <w:r w:rsidRPr="00022C74">
        <w:rPr>
          <w:rFonts w:asciiTheme="minorHAnsi" w:hAnsiTheme="minorHAnsi" w:cs="Arial"/>
          <w:sz w:val="22"/>
        </w:rPr>
        <w:t xml:space="preserve"> realizował samodzielnie bez udziału podwykonawców.</w:t>
      </w:r>
    </w:p>
    <w:p w:rsidR="00D26B1A" w:rsidRPr="00022C74" w:rsidRDefault="00D26B1A" w:rsidP="00181D34">
      <w:pPr>
        <w:numPr>
          <w:ilvl w:val="0"/>
          <w:numId w:val="7"/>
        </w:numPr>
        <w:spacing w:after="0" w:line="240" w:lineRule="auto"/>
        <w:contextualSpacing/>
        <w:rPr>
          <w:rFonts w:asciiTheme="minorHAnsi" w:hAnsiTheme="minorHAnsi" w:cs="Arial"/>
          <w:sz w:val="22"/>
        </w:rPr>
      </w:pPr>
      <w:r w:rsidRPr="00022C74">
        <w:rPr>
          <w:rFonts w:asciiTheme="minorHAnsi" w:hAnsiTheme="minorHAnsi" w:cs="Arial"/>
          <w:sz w:val="22"/>
        </w:rPr>
        <w:t xml:space="preserve">Postanowienia </w:t>
      </w:r>
      <w:r w:rsidR="00BA1EC5">
        <w:rPr>
          <w:rFonts w:asciiTheme="minorHAnsi" w:hAnsiTheme="minorHAnsi" w:cs="Arial"/>
          <w:sz w:val="22"/>
        </w:rPr>
        <w:t>niniejszego paragrafu</w:t>
      </w:r>
      <w:r w:rsidRPr="00022C74">
        <w:rPr>
          <w:rFonts w:asciiTheme="minorHAnsi" w:hAnsiTheme="minorHAnsi" w:cs="Arial"/>
          <w:sz w:val="22"/>
        </w:rPr>
        <w:t xml:space="preserve"> stosuje się odpowiednio do dalszych podwykonawców.</w:t>
      </w:r>
      <w:r w:rsidR="00B859AC" w:rsidRPr="00022C74">
        <w:rPr>
          <w:rFonts w:asciiTheme="minorHAnsi" w:hAnsiTheme="minorHAnsi" w:cs="Arial"/>
          <w:sz w:val="22"/>
        </w:rPr>
        <w:t xml:space="preserve"> Wykonawca zobowiązuje się do zawarcia stosownych zapisów w </w:t>
      </w:r>
      <w:r w:rsidR="003D731A">
        <w:rPr>
          <w:rFonts w:asciiTheme="minorHAnsi" w:hAnsiTheme="minorHAnsi" w:cs="Arial"/>
          <w:sz w:val="22"/>
        </w:rPr>
        <w:t>Umowie</w:t>
      </w:r>
      <w:r w:rsidR="00B859AC" w:rsidRPr="00022C74">
        <w:rPr>
          <w:rFonts w:asciiTheme="minorHAnsi" w:hAnsiTheme="minorHAnsi" w:cs="Arial"/>
          <w:sz w:val="22"/>
        </w:rPr>
        <w:t xml:space="preserve"> z podwykonawcami</w:t>
      </w:r>
      <w:r w:rsidR="00BA1EC5">
        <w:rPr>
          <w:rFonts w:asciiTheme="minorHAnsi" w:hAnsiTheme="minorHAnsi" w:cs="Arial"/>
          <w:sz w:val="22"/>
        </w:rPr>
        <w:t xml:space="preserve"> umożliwiających wyegzekwowanie powyższych obowi</w:t>
      </w:r>
      <w:r w:rsidR="00671B16">
        <w:rPr>
          <w:rFonts w:asciiTheme="minorHAnsi" w:hAnsiTheme="minorHAnsi" w:cs="Arial"/>
          <w:sz w:val="22"/>
        </w:rPr>
        <w:t>ą</w:t>
      </w:r>
      <w:r w:rsidR="00BA1EC5">
        <w:rPr>
          <w:rFonts w:asciiTheme="minorHAnsi" w:hAnsiTheme="minorHAnsi" w:cs="Arial"/>
          <w:sz w:val="22"/>
        </w:rPr>
        <w:t>zków</w:t>
      </w:r>
      <w:r w:rsidR="00B859AC" w:rsidRPr="00022C74">
        <w:rPr>
          <w:rFonts w:asciiTheme="minorHAnsi" w:hAnsiTheme="minorHAnsi" w:cs="Arial"/>
          <w:sz w:val="22"/>
        </w:rPr>
        <w:t>.</w:t>
      </w:r>
    </w:p>
    <w:p w:rsidR="003053EF" w:rsidRPr="00022C74" w:rsidRDefault="003053EF" w:rsidP="00181D34">
      <w:pPr>
        <w:spacing w:after="0" w:line="240" w:lineRule="auto"/>
        <w:contextualSpacing/>
        <w:jc w:val="center"/>
        <w:rPr>
          <w:rFonts w:asciiTheme="minorHAnsi" w:hAnsiTheme="minorHAnsi" w:cs="Arial"/>
          <w:b/>
          <w:sz w:val="22"/>
        </w:rPr>
      </w:pPr>
    </w:p>
    <w:p w:rsidR="006B6CC5" w:rsidRPr="00022C74" w:rsidRDefault="006B6CC5" w:rsidP="00181D34">
      <w:pPr>
        <w:spacing w:after="0" w:line="240" w:lineRule="auto"/>
        <w:contextualSpacing/>
        <w:jc w:val="center"/>
        <w:rPr>
          <w:rFonts w:asciiTheme="minorHAnsi" w:hAnsiTheme="minorHAnsi" w:cs="Arial"/>
          <w:b/>
          <w:sz w:val="22"/>
        </w:rPr>
      </w:pPr>
      <w:r w:rsidRPr="00022C74">
        <w:rPr>
          <w:rFonts w:asciiTheme="minorHAnsi" w:hAnsiTheme="minorHAnsi" w:cs="Arial"/>
          <w:b/>
          <w:sz w:val="22"/>
        </w:rPr>
        <w:lastRenderedPageBreak/>
        <w:t>§ 7</w:t>
      </w:r>
    </w:p>
    <w:p w:rsidR="006B6CC5" w:rsidRPr="00022C74" w:rsidRDefault="006B6CC5" w:rsidP="00181D34">
      <w:pPr>
        <w:spacing w:after="0" w:line="240" w:lineRule="auto"/>
        <w:contextualSpacing/>
        <w:jc w:val="center"/>
        <w:rPr>
          <w:rFonts w:asciiTheme="minorHAnsi" w:hAnsiTheme="minorHAnsi" w:cs="Arial"/>
          <w:b/>
          <w:sz w:val="22"/>
        </w:rPr>
      </w:pPr>
      <w:r w:rsidRPr="00022C74">
        <w:rPr>
          <w:rFonts w:asciiTheme="minorHAnsi" w:hAnsiTheme="minorHAnsi" w:cs="Arial"/>
          <w:b/>
          <w:sz w:val="22"/>
        </w:rPr>
        <w:t xml:space="preserve">Kary </w:t>
      </w:r>
      <w:r w:rsidR="003D731A">
        <w:rPr>
          <w:rFonts w:asciiTheme="minorHAnsi" w:hAnsiTheme="minorHAnsi" w:cs="Arial"/>
          <w:b/>
          <w:sz w:val="22"/>
        </w:rPr>
        <w:t>Umowne</w:t>
      </w:r>
    </w:p>
    <w:p w:rsidR="00E3531A" w:rsidRPr="00022C74" w:rsidRDefault="00E3531A" w:rsidP="00181D34">
      <w:pPr>
        <w:pStyle w:val="Akapitzlist"/>
        <w:numPr>
          <w:ilvl w:val="0"/>
          <w:numId w:val="10"/>
        </w:numPr>
        <w:spacing w:after="0" w:line="240" w:lineRule="auto"/>
        <w:rPr>
          <w:rFonts w:asciiTheme="minorHAnsi" w:hAnsiTheme="minorHAnsi" w:cs="Arial"/>
          <w:sz w:val="22"/>
        </w:rPr>
      </w:pPr>
      <w:r w:rsidRPr="00022C74">
        <w:rPr>
          <w:rFonts w:asciiTheme="minorHAnsi" w:hAnsiTheme="minorHAnsi" w:cs="Arial"/>
          <w:sz w:val="22"/>
        </w:rPr>
        <w:t xml:space="preserve">Zamawiający uprawniony będzie do obciążenia Wykonawcy następującymi karami </w:t>
      </w:r>
      <w:r w:rsidR="003D731A">
        <w:rPr>
          <w:rFonts w:asciiTheme="minorHAnsi" w:hAnsiTheme="minorHAnsi" w:cs="Arial"/>
          <w:sz w:val="22"/>
        </w:rPr>
        <w:t>U</w:t>
      </w:r>
      <w:r w:rsidRPr="00022C74">
        <w:rPr>
          <w:rFonts w:asciiTheme="minorHAnsi" w:hAnsiTheme="minorHAnsi" w:cs="Arial"/>
          <w:sz w:val="22"/>
        </w:rPr>
        <w:t>mownymi:</w:t>
      </w:r>
    </w:p>
    <w:p w:rsidR="00BA1EC5" w:rsidRDefault="00E3531A" w:rsidP="00BA1EC5">
      <w:pPr>
        <w:pStyle w:val="Akapitzlist"/>
        <w:numPr>
          <w:ilvl w:val="2"/>
          <w:numId w:val="11"/>
        </w:numPr>
        <w:spacing w:after="0" w:line="240" w:lineRule="auto"/>
        <w:rPr>
          <w:rFonts w:asciiTheme="minorHAnsi" w:hAnsiTheme="minorHAnsi" w:cs="Arial"/>
          <w:sz w:val="22"/>
        </w:rPr>
      </w:pPr>
      <w:r w:rsidRPr="00022C74">
        <w:rPr>
          <w:rFonts w:asciiTheme="minorHAnsi" w:hAnsiTheme="minorHAnsi" w:cs="Arial"/>
          <w:sz w:val="22"/>
        </w:rPr>
        <w:t xml:space="preserve">za opóźnienie w dotrzymaniu terminu końcowego wykonania prac, o którym mowa </w:t>
      </w:r>
      <w:r w:rsidR="00671B16">
        <w:rPr>
          <w:rFonts w:asciiTheme="minorHAnsi" w:hAnsiTheme="minorHAnsi" w:cs="Arial"/>
          <w:sz w:val="22"/>
        </w:rPr>
        <w:br/>
      </w:r>
      <w:r w:rsidRPr="00022C74">
        <w:rPr>
          <w:rFonts w:asciiTheme="minorHAnsi" w:hAnsiTheme="minorHAnsi" w:cs="Arial"/>
          <w:sz w:val="22"/>
        </w:rPr>
        <w:t>w § 2 ust. 1 Umowy - w wysokości 0,2% wartości całkowitego wynagrodzenia brutto określonego § 5 ust. 1  Umowy za każdy rozpoczęty dzień opóźnienia;</w:t>
      </w:r>
    </w:p>
    <w:p w:rsidR="00BA1EC5" w:rsidRDefault="00E3531A" w:rsidP="00BA1EC5">
      <w:pPr>
        <w:pStyle w:val="Akapitzlist"/>
        <w:numPr>
          <w:ilvl w:val="2"/>
          <w:numId w:val="11"/>
        </w:numPr>
        <w:spacing w:after="0" w:line="240" w:lineRule="auto"/>
        <w:rPr>
          <w:rFonts w:asciiTheme="minorHAnsi" w:hAnsiTheme="minorHAnsi" w:cs="Arial"/>
          <w:sz w:val="22"/>
        </w:rPr>
      </w:pPr>
      <w:r w:rsidRPr="00BA1EC5">
        <w:rPr>
          <w:rFonts w:asciiTheme="minorHAnsi" w:hAnsiTheme="minorHAnsi" w:cs="Arial"/>
          <w:sz w:val="22"/>
        </w:rPr>
        <w:t xml:space="preserve">za opóźnienie w dotrzymaniu któregokolwiek z terminów pośrednich określonych </w:t>
      </w:r>
      <w:r w:rsidR="00671B16">
        <w:rPr>
          <w:rFonts w:asciiTheme="minorHAnsi" w:hAnsiTheme="minorHAnsi" w:cs="Arial"/>
          <w:sz w:val="22"/>
        </w:rPr>
        <w:br/>
      </w:r>
      <w:r w:rsidRPr="00BA1EC5">
        <w:rPr>
          <w:rFonts w:asciiTheme="minorHAnsi" w:hAnsiTheme="minorHAnsi" w:cs="Arial"/>
          <w:sz w:val="22"/>
        </w:rPr>
        <w:t>w harmonogramie rzeczowo-finansowym - w wysokości 0,1% wartości całkowitego wynagrodzenia brutto określonego § 5 ust. 1  Umowy za każdy rozpoczęty dzień opóźnienia;</w:t>
      </w:r>
    </w:p>
    <w:p w:rsidR="00BA1EC5" w:rsidRDefault="00E3531A" w:rsidP="00BA1EC5">
      <w:pPr>
        <w:pStyle w:val="Akapitzlist"/>
        <w:numPr>
          <w:ilvl w:val="2"/>
          <w:numId w:val="11"/>
        </w:numPr>
        <w:spacing w:after="0" w:line="240" w:lineRule="auto"/>
        <w:rPr>
          <w:rFonts w:asciiTheme="minorHAnsi" w:hAnsiTheme="minorHAnsi" w:cs="Arial"/>
          <w:sz w:val="22"/>
        </w:rPr>
      </w:pPr>
      <w:r w:rsidRPr="00BA1EC5">
        <w:rPr>
          <w:rFonts w:asciiTheme="minorHAnsi" w:hAnsiTheme="minorHAnsi" w:cs="Arial"/>
          <w:sz w:val="22"/>
        </w:rPr>
        <w:t>za opóźnienie w usunięciu wady i/lub usterki wykrytej w trakcie odbioru lub w okresie rękojmi i gwarancji - w wysokości 1000 zł za każdy rozpoczęty dzień opóźnienia,</w:t>
      </w:r>
    </w:p>
    <w:p w:rsidR="00BA1EC5" w:rsidRDefault="00E3531A" w:rsidP="00BA1EC5">
      <w:pPr>
        <w:pStyle w:val="Akapitzlist"/>
        <w:numPr>
          <w:ilvl w:val="2"/>
          <w:numId w:val="11"/>
        </w:numPr>
        <w:spacing w:after="0" w:line="240" w:lineRule="auto"/>
        <w:rPr>
          <w:rFonts w:asciiTheme="minorHAnsi" w:hAnsiTheme="minorHAnsi" w:cs="Arial"/>
          <w:sz w:val="22"/>
        </w:rPr>
      </w:pPr>
      <w:r w:rsidRPr="00BA1EC5">
        <w:rPr>
          <w:rFonts w:asciiTheme="minorHAnsi" w:hAnsiTheme="minorHAnsi" w:cs="Arial"/>
          <w:sz w:val="22"/>
        </w:rPr>
        <w:t>w przypadku naruszenia innych postanowień Umowy - w wysokości 0,2% całkowitego wynagrodzenia brutto określonego § 5 ust. 1  Umowy za każdy przypadek naruszenia;</w:t>
      </w:r>
    </w:p>
    <w:p w:rsidR="00BA1EC5" w:rsidRDefault="00E3531A" w:rsidP="00BA1EC5">
      <w:pPr>
        <w:pStyle w:val="Akapitzlist"/>
        <w:numPr>
          <w:ilvl w:val="2"/>
          <w:numId w:val="11"/>
        </w:numPr>
        <w:spacing w:after="0" w:line="240" w:lineRule="auto"/>
        <w:rPr>
          <w:rFonts w:asciiTheme="minorHAnsi" w:hAnsiTheme="minorHAnsi" w:cs="Arial"/>
          <w:sz w:val="22"/>
        </w:rPr>
      </w:pPr>
      <w:r w:rsidRPr="00BA1EC5">
        <w:rPr>
          <w:rFonts w:asciiTheme="minorHAnsi" w:hAnsiTheme="minorHAnsi" w:cs="Arial"/>
          <w:sz w:val="22"/>
        </w:rPr>
        <w:t>za rozwiązanie Umowy ze skutkiem natychmiastowym przez Zamawiającego z przyczyn, określonych w  Umowie - w wysokości 20% całkowitego wynagrodzenia brutto określonego w § 5 ust. 1 Umowy;</w:t>
      </w:r>
    </w:p>
    <w:p w:rsidR="00BA1EC5" w:rsidRDefault="00E3531A" w:rsidP="00BA1EC5">
      <w:pPr>
        <w:pStyle w:val="Akapitzlist"/>
        <w:numPr>
          <w:ilvl w:val="2"/>
          <w:numId w:val="11"/>
        </w:numPr>
        <w:spacing w:after="0" w:line="240" w:lineRule="auto"/>
        <w:rPr>
          <w:rFonts w:asciiTheme="minorHAnsi" w:hAnsiTheme="minorHAnsi" w:cs="Arial"/>
          <w:sz w:val="22"/>
        </w:rPr>
      </w:pPr>
      <w:r w:rsidRPr="00BA1EC5">
        <w:rPr>
          <w:rFonts w:asciiTheme="minorHAnsi" w:hAnsiTheme="minorHAnsi" w:cs="Arial"/>
          <w:sz w:val="22"/>
        </w:rPr>
        <w:t>za rozwiązanie Umowy przez Wykonawcę z przyczyn nieleżących po stronie Zamawiającego lub będących następstwem siły wyższej w wysokości 20 % całkowitego wynagrodzenia brutto określonego w § 5 ust. 1 Umowy;</w:t>
      </w:r>
    </w:p>
    <w:p w:rsidR="00BA1EC5" w:rsidRDefault="00E3531A" w:rsidP="00BA1EC5">
      <w:pPr>
        <w:pStyle w:val="Akapitzlist"/>
        <w:numPr>
          <w:ilvl w:val="2"/>
          <w:numId w:val="11"/>
        </w:numPr>
        <w:spacing w:after="0" w:line="240" w:lineRule="auto"/>
        <w:rPr>
          <w:rFonts w:asciiTheme="minorHAnsi" w:hAnsiTheme="minorHAnsi" w:cs="Arial"/>
          <w:sz w:val="22"/>
        </w:rPr>
      </w:pPr>
      <w:r w:rsidRPr="00BA1EC5">
        <w:rPr>
          <w:rFonts w:asciiTheme="minorHAnsi" w:hAnsiTheme="minorHAnsi" w:cs="Arial"/>
          <w:sz w:val="22"/>
        </w:rPr>
        <w:t>za odstąpienie od Umowy przez którakolwiek ze Stron z przyczyn leżących po stronie Wykonawcy - w wysokości 20% całkowitego wynagrodzenia brutto określonego § 5 ust. 1 Umowy;</w:t>
      </w:r>
    </w:p>
    <w:p w:rsidR="00BA1EC5" w:rsidRDefault="00E3531A" w:rsidP="00BA1EC5">
      <w:pPr>
        <w:pStyle w:val="Akapitzlist"/>
        <w:numPr>
          <w:ilvl w:val="2"/>
          <w:numId w:val="11"/>
        </w:numPr>
        <w:spacing w:after="0" w:line="240" w:lineRule="auto"/>
        <w:rPr>
          <w:rFonts w:asciiTheme="minorHAnsi" w:hAnsiTheme="minorHAnsi" w:cs="Arial"/>
          <w:sz w:val="22"/>
        </w:rPr>
      </w:pPr>
      <w:r w:rsidRPr="00BA1EC5">
        <w:rPr>
          <w:rFonts w:asciiTheme="minorHAnsi" w:hAnsiTheme="minorHAnsi" w:cs="Arial"/>
          <w:sz w:val="22"/>
        </w:rPr>
        <w:t xml:space="preserve">za nieprzedłożenie do zaakceptowania projektu </w:t>
      </w:r>
      <w:r w:rsidR="003D731A">
        <w:rPr>
          <w:rFonts w:asciiTheme="minorHAnsi" w:hAnsiTheme="minorHAnsi" w:cs="Arial"/>
          <w:sz w:val="22"/>
        </w:rPr>
        <w:t>Umowy</w:t>
      </w:r>
      <w:r w:rsidRPr="00BA1EC5">
        <w:rPr>
          <w:rFonts w:asciiTheme="minorHAnsi" w:hAnsiTheme="minorHAnsi" w:cs="Arial"/>
          <w:sz w:val="22"/>
        </w:rPr>
        <w:t xml:space="preserve"> o podwykonawstwo, której przedmiotem są roboty budowlane określone w  Umowie lub projektu jej zmian - </w:t>
      </w:r>
      <w:r w:rsidR="00671B16">
        <w:rPr>
          <w:rFonts w:asciiTheme="minorHAnsi" w:hAnsiTheme="minorHAnsi" w:cs="Arial"/>
          <w:sz w:val="22"/>
        </w:rPr>
        <w:br/>
      </w:r>
      <w:r w:rsidRPr="00BA1EC5">
        <w:rPr>
          <w:rFonts w:asciiTheme="minorHAnsi" w:hAnsiTheme="minorHAnsi" w:cs="Arial"/>
          <w:sz w:val="22"/>
        </w:rPr>
        <w:t>w wysokości 20% całkowitego wynagrodzenia należnego podwykonawcy;</w:t>
      </w:r>
    </w:p>
    <w:p w:rsidR="00BA1EC5" w:rsidRDefault="00E3531A" w:rsidP="00BA1EC5">
      <w:pPr>
        <w:pStyle w:val="Akapitzlist"/>
        <w:numPr>
          <w:ilvl w:val="2"/>
          <w:numId w:val="11"/>
        </w:numPr>
        <w:spacing w:after="0" w:line="240" w:lineRule="auto"/>
        <w:rPr>
          <w:rFonts w:asciiTheme="minorHAnsi" w:hAnsiTheme="minorHAnsi" w:cs="Arial"/>
          <w:sz w:val="22"/>
        </w:rPr>
      </w:pPr>
      <w:r w:rsidRPr="00BA1EC5">
        <w:rPr>
          <w:rFonts w:asciiTheme="minorHAnsi" w:hAnsiTheme="minorHAnsi" w:cs="Arial"/>
          <w:sz w:val="22"/>
        </w:rPr>
        <w:t>za nieprzedłożenie poświadczonej za zg</w:t>
      </w:r>
      <w:r w:rsidR="00BA1EC5">
        <w:rPr>
          <w:rFonts w:asciiTheme="minorHAnsi" w:hAnsiTheme="minorHAnsi" w:cs="Arial"/>
          <w:sz w:val="22"/>
        </w:rPr>
        <w:t xml:space="preserve">odność z oryginałem kopii </w:t>
      </w:r>
      <w:r w:rsidR="003D731A">
        <w:rPr>
          <w:rFonts w:asciiTheme="minorHAnsi" w:hAnsiTheme="minorHAnsi" w:cs="Arial"/>
          <w:sz w:val="22"/>
        </w:rPr>
        <w:t>Umowy</w:t>
      </w:r>
      <w:r w:rsidR="00BA1EC5">
        <w:rPr>
          <w:rFonts w:asciiTheme="minorHAnsi" w:hAnsiTheme="minorHAnsi" w:cs="Arial"/>
          <w:sz w:val="22"/>
        </w:rPr>
        <w:t xml:space="preserve"> </w:t>
      </w:r>
      <w:r w:rsidR="00671B16">
        <w:rPr>
          <w:rFonts w:asciiTheme="minorHAnsi" w:hAnsiTheme="minorHAnsi" w:cs="Arial"/>
          <w:sz w:val="22"/>
        </w:rPr>
        <w:br/>
      </w:r>
      <w:r w:rsidRPr="00BA1EC5">
        <w:rPr>
          <w:rFonts w:asciiTheme="minorHAnsi" w:hAnsiTheme="minorHAnsi" w:cs="Arial"/>
          <w:sz w:val="22"/>
        </w:rPr>
        <w:t xml:space="preserve">o podwykonawstwo lub jej zmiany, której przedmiotem są roboty budowlane określone </w:t>
      </w:r>
      <w:r w:rsidR="00671B16">
        <w:rPr>
          <w:rFonts w:asciiTheme="minorHAnsi" w:hAnsiTheme="minorHAnsi" w:cs="Arial"/>
          <w:sz w:val="22"/>
        </w:rPr>
        <w:br/>
      </w:r>
      <w:r w:rsidRPr="00BA1EC5">
        <w:rPr>
          <w:rFonts w:asciiTheme="minorHAnsi" w:hAnsiTheme="minorHAnsi" w:cs="Arial"/>
          <w:sz w:val="22"/>
        </w:rPr>
        <w:t xml:space="preserve">w  Umowie - w wysokości 20% całkowitego wynagrodzenia  należnego podwykonawcy; </w:t>
      </w:r>
    </w:p>
    <w:p w:rsidR="00BA1EC5" w:rsidRDefault="00E3531A" w:rsidP="00BA1EC5">
      <w:pPr>
        <w:pStyle w:val="Akapitzlist"/>
        <w:numPr>
          <w:ilvl w:val="2"/>
          <w:numId w:val="11"/>
        </w:numPr>
        <w:spacing w:after="0" w:line="240" w:lineRule="auto"/>
        <w:rPr>
          <w:rFonts w:asciiTheme="minorHAnsi" w:hAnsiTheme="minorHAnsi" w:cs="Arial"/>
          <w:sz w:val="22"/>
        </w:rPr>
      </w:pPr>
      <w:r w:rsidRPr="00BA1EC5">
        <w:rPr>
          <w:rFonts w:asciiTheme="minorHAnsi" w:hAnsiTheme="minorHAnsi" w:cs="Arial"/>
          <w:sz w:val="22"/>
        </w:rPr>
        <w:t>za brak zapłaty lub nieterminową zapłatę wynagrodzenia należnego podwykonawcy robót budowlanych będących przedmiotem Umowy - w wysokości 10% całkowitego wynagrodzenia należnego podwykonawcy;</w:t>
      </w:r>
    </w:p>
    <w:p w:rsidR="00BA1EC5" w:rsidRDefault="00E3531A" w:rsidP="00BA1EC5">
      <w:pPr>
        <w:pStyle w:val="Akapitzlist"/>
        <w:numPr>
          <w:ilvl w:val="2"/>
          <w:numId w:val="11"/>
        </w:numPr>
        <w:spacing w:after="0" w:line="240" w:lineRule="auto"/>
        <w:rPr>
          <w:rFonts w:asciiTheme="minorHAnsi" w:hAnsiTheme="minorHAnsi" w:cs="Arial"/>
          <w:sz w:val="22"/>
        </w:rPr>
      </w:pPr>
      <w:r w:rsidRPr="00BA1EC5">
        <w:rPr>
          <w:rFonts w:asciiTheme="minorHAnsi" w:hAnsiTheme="minorHAnsi" w:cs="Arial"/>
          <w:sz w:val="22"/>
        </w:rPr>
        <w:t xml:space="preserve">za brak zmiany </w:t>
      </w:r>
      <w:r w:rsidR="003D731A">
        <w:rPr>
          <w:rFonts w:asciiTheme="minorHAnsi" w:hAnsiTheme="minorHAnsi" w:cs="Arial"/>
          <w:sz w:val="22"/>
        </w:rPr>
        <w:t>Umowy</w:t>
      </w:r>
      <w:r w:rsidRPr="00BA1EC5">
        <w:rPr>
          <w:rFonts w:asciiTheme="minorHAnsi" w:hAnsiTheme="minorHAnsi" w:cs="Arial"/>
          <w:sz w:val="22"/>
        </w:rPr>
        <w:t xml:space="preserve"> o podwykonawstwo w zakresie robót budowlanych będących przedmiotem </w:t>
      </w:r>
      <w:r w:rsidR="003D731A">
        <w:rPr>
          <w:rFonts w:asciiTheme="minorHAnsi" w:hAnsiTheme="minorHAnsi" w:cs="Arial"/>
          <w:sz w:val="22"/>
        </w:rPr>
        <w:t>Umowy</w:t>
      </w:r>
      <w:r w:rsidRPr="00BA1EC5">
        <w:rPr>
          <w:rFonts w:asciiTheme="minorHAnsi" w:hAnsiTheme="minorHAnsi" w:cs="Arial"/>
          <w:sz w:val="22"/>
        </w:rPr>
        <w:t xml:space="preserve"> w zakresie terminu zapłaty - w wysokości 20% całkowitego wynagrodzenia należnego podwykonawcy;</w:t>
      </w:r>
    </w:p>
    <w:p w:rsidR="00BA1EC5" w:rsidRDefault="00E3531A" w:rsidP="00BA1EC5">
      <w:pPr>
        <w:pStyle w:val="Akapitzlist"/>
        <w:numPr>
          <w:ilvl w:val="2"/>
          <w:numId w:val="11"/>
        </w:numPr>
        <w:spacing w:after="0" w:line="240" w:lineRule="auto"/>
        <w:rPr>
          <w:rFonts w:asciiTheme="minorHAnsi" w:hAnsiTheme="minorHAnsi" w:cs="Arial"/>
          <w:sz w:val="22"/>
        </w:rPr>
      </w:pPr>
      <w:r w:rsidRPr="00BA1EC5">
        <w:rPr>
          <w:rFonts w:asciiTheme="minorHAnsi" w:hAnsiTheme="minorHAnsi" w:cs="Arial"/>
          <w:sz w:val="22"/>
        </w:rPr>
        <w:t xml:space="preserve">za nieprzedłożenie przez Wykonawcę poświadczonej za zgodność z oryginałem kopii </w:t>
      </w:r>
      <w:r w:rsidR="003D731A">
        <w:rPr>
          <w:rFonts w:asciiTheme="minorHAnsi" w:hAnsiTheme="minorHAnsi" w:cs="Arial"/>
          <w:sz w:val="22"/>
        </w:rPr>
        <w:t>Umowy</w:t>
      </w:r>
      <w:r w:rsidRPr="00BA1EC5">
        <w:rPr>
          <w:rFonts w:asciiTheme="minorHAnsi" w:hAnsiTheme="minorHAnsi" w:cs="Arial"/>
          <w:sz w:val="22"/>
        </w:rPr>
        <w:t xml:space="preserve"> o podwykonawstwo, której przedmiotem są dostawy lub usługi albo jej zmiany - </w:t>
      </w:r>
      <w:r w:rsidR="00671B16">
        <w:rPr>
          <w:rFonts w:asciiTheme="minorHAnsi" w:hAnsiTheme="minorHAnsi" w:cs="Arial"/>
          <w:sz w:val="22"/>
        </w:rPr>
        <w:br/>
      </w:r>
      <w:r w:rsidRPr="00BA1EC5">
        <w:rPr>
          <w:rFonts w:asciiTheme="minorHAnsi" w:hAnsiTheme="minorHAnsi" w:cs="Arial"/>
          <w:sz w:val="22"/>
        </w:rPr>
        <w:t>w wysokości 5% całkowitego wynagrodzenia należnego podwykonawcy;</w:t>
      </w:r>
    </w:p>
    <w:p w:rsidR="00BA1EC5" w:rsidRDefault="00E3531A" w:rsidP="00BA1EC5">
      <w:pPr>
        <w:pStyle w:val="Akapitzlist"/>
        <w:numPr>
          <w:ilvl w:val="2"/>
          <w:numId w:val="11"/>
        </w:numPr>
        <w:spacing w:after="0" w:line="240" w:lineRule="auto"/>
        <w:rPr>
          <w:rFonts w:asciiTheme="minorHAnsi" w:hAnsiTheme="minorHAnsi" w:cs="Arial"/>
          <w:sz w:val="22"/>
        </w:rPr>
      </w:pPr>
      <w:r w:rsidRPr="00BA1EC5">
        <w:rPr>
          <w:rFonts w:asciiTheme="minorHAnsi" w:hAnsiTheme="minorHAnsi" w:cs="Arial"/>
          <w:sz w:val="22"/>
        </w:rPr>
        <w:t xml:space="preserve">za brak zamiany </w:t>
      </w:r>
      <w:r w:rsidR="003D731A">
        <w:rPr>
          <w:rFonts w:asciiTheme="minorHAnsi" w:hAnsiTheme="minorHAnsi" w:cs="Arial"/>
          <w:sz w:val="22"/>
        </w:rPr>
        <w:t>Umowy</w:t>
      </w:r>
      <w:r w:rsidRPr="00BA1EC5">
        <w:rPr>
          <w:rFonts w:asciiTheme="minorHAnsi" w:hAnsiTheme="minorHAnsi" w:cs="Arial"/>
          <w:sz w:val="22"/>
        </w:rPr>
        <w:t xml:space="preserve"> o podwykonawstwo, której przedmiotem są dostawy lub usługi </w:t>
      </w:r>
      <w:r w:rsidR="00671B16">
        <w:rPr>
          <w:rFonts w:asciiTheme="minorHAnsi" w:hAnsiTheme="minorHAnsi" w:cs="Arial"/>
          <w:sz w:val="22"/>
        </w:rPr>
        <w:br/>
      </w:r>
      <w:r w:rsidRPr="00BA1EC5">
        <w:rPr>
          <w:rFonts w:asciiTheme="minorHAnsi" w:hAnsiTheme="minorHAnsi" w:cs="Arial"/>
          <w:sz w:val="22"/>
        </w:rPr>
        <w:t>w zakresie terminu płatności - w wysokości 10% całkowitego wynagrodzenia należnego podwykonawcy;</w:t>
      </w:r>
    </w:p>
    <w:p w:rsidR="00BA1EC5" w:rsidRDefault="00E3531A" w:rsidP="00BA1EC5">
      <w:pPr>
        <w:pStyle w:val="Akapitzlist"/>
        <w:numPr>
          <w:ilvl w:val="2"/>
          <w:numId w:val="11"/>
        </w:numPr>
        <w:spacing w:after="0" w:line="240" w:lineRule="auto"/>
        <w:rPr>
          <w:rFonts w:asciiTheme="minorHAnsi" w:hAnsiTheme="minorHAnsi" w:cs="Arial"/>
          <w:sz w:val="22"/>
        </w:rPr>
      </w:pPr>
      <w:r w:rsidRPr="00BA1EC5">
        <w:rPr>
          <w:rFonts w:asciiTheme="minorHAnsi" w:hAnsiTheme="minorHAnsi" w:cs="Arial"/>
          <w:sz w:val="22"/>
        </w:rPr>
        <w:t>za nieusprawiedliwioną nieobecność kierownika budowy Wykonawcy na terenie budowy podczas realizacji prac - w wysokości 100 zł brutto za każdą rozpoczętą godzinę nieusprawiedliwionej nieobecności;</w:t>
      </w:r>
    </w:p>
    <w:p w:rsidR="00BA1EC5" w:rsidRDefault="00E3531A" w:rsidP="00BA1EC5">
      <w:pPr>
        <w:pStyle w:val="Akapitzlist"/>
        <w:numPr>
          <w:ilvl w:val="2"/>
          <w:numId w:val="11"/>
        </w:numPr>
        <w:spacing w:after="0" w:line="240" w:lineRule="auto"/>
        <w:rPr>
          <w:rFonts w:asciiTheme="minorHAnsi" w:hAnsiTheme="minorHAnsi" w:cs="Arial"/>
          <w:sz w:val="22"/>
        </w:rPr>
      </w:pPr>
      <w:r w:rsidRPr="00BA1EC5">
        <w:rPr>
          <w:rFonts w:asciiTheme="minorHAnsi" w:hAnsiTheme="minorHAnsi" w:cs="Arial"/>
          <w:sz w:val="22"/>
        </w:rPr>
        <w:t xml:space="preserve">w przypadku nieprzedstawienia w terminie informacji, o której mowa w § </w:t>
      </w:r>
      <w:r w:rsidR="00671B16">
        <w:rPr>
          <w:rFonts w:asciiTheme="minorHAnsi" w:hAnsiTheme="minorHAnsi" w:cs="Arial"/>
          <w:sz w:val="22"/>
        </w:rPr>
        <w:t>2</w:t>
      </w:r>
      <w:r w:rsidRPr="00BA1EC5">
        <w:rPr>
          <w:rFonts w:asciiTheme="minorHAnsi" w:hAnsiTheme="minorHAnsi" w:cs="Arial"/>
          <w:sz w:val="22"/>
        </w:rPr>
        <w:t xml:space="preserve"> </w:t>
      </w:r>
      <w:r w:rsidR="00671B16">
        <w:rPr>
          <w:rFonts w:asciiTheme="minorHAnsi" w:hAnsiTheme="minorHAnsi" w:cs="Arial"/>
          <w:sz w:val="22"/>
        </w:rPr>
        <w:t>ust.</w:t>
      </w:r>
      <w:r w:rsidRPr="00BA1EC5">
        <w:rPr>
          <w:rFonts w:asciiTheme="minorHAnsi" w:hAnsiTheme="minorHAnsi" w:cs="Arial"/>
          <w:sz w:val="22"/>
        </w:rPr>
        <w:t xml:space="preserve"> </w:t>
      </w:r>
      <w:r w:rsidR="00671B16">
        <w:rPr>
          <w:rFonts w:asciiTheme="minorHAnsi" w:hAnsiTheme="minorHAnsi" w:cs="Arial"/>
          <w:sz w:val="22"/>
        </w:rPr>
        <w:t>13</w:t>
      </w:r>
      <w:r w:rsidRPr="00BA1EC5">
        <w:rPr>
          <w:rFonts w:asciiTheme="minorHAnsi" w:hAnsiTheme="minorHAnsi" w:cs="Arial"/>
          <w:sz w:val="22"/>
        </w:rPr>
        <w:t xml:space="preserve"> Umowy -</w:t>
      </w:r>
      <w:r w:rsidR="00671B16">
        <w:rPr>
          <w:rFonts w:asciiTheme="minorHAnsi" w:hAnsiTheme="minorHAnsi" w:cs="Arial"/>
          <w:sz w:val="22"/>
        </w:rPr>
        <w:t xml:space="preserve"> </w:t>
      </w:r>
      <w:r w:rsidRPr="00BA1EC5">
        <w:rPr>
          <w:rFonts w:asciiTheme="minorHAnsi" w:hAnsiTheme="minorHAnsi" w:cs="Arial"/>
          <w:sz w:val="22"/>
        </w:rPr>
        <w:t>w wysokości 500 zł za każdy rozpoczęty dzień opóźnienia w przedstawieniu informacji;</w:t>
      </w:r>
    </w:p>
    <w:p w:rsidR="00BA1EC5" w:rsidRDefault="00E3531A" w:rsidP="00BA1EC5">
      <w:pPr>
        <w:pStyle w:val="Akapitzlist"/>
        <w:numPr>
          <w:ilvl w:val="2"/>
          <w:numId w:val="11"/>
        </w:numPr>
        <w:spacing w:after="0" w:line="240" w:lineRule="auto"/>
        <w:rPr>
          <w:rFonts w:asciiTheme="minorHAnsi" w:hAnsiTheme="minorHAnsi" w:cs="Arial"/>
          <w:sz w:val="22"/>
        </w:rPr>
      </w:pPr>
      <w:r w:rsidRPr="00BA1EC5">
        <w:rPr>
          <w:rFonts w:asciiTheme="minorHAnsi" w:hAnsiTheme="minorHAnsi" w:cs="Arial"/>
          <w:sz w:val="22"/>
        </w:rPr>
        <w:lastRenderedPageBreak/>
        <w:t xml:space="preserve">w przypadku nieprzedstawienia w terminie informacji lub dokumentów, o których mowa </w:t>
      </w:r>
      <w:r w:rsidR="00671B16">
        <w:rPr>
          <w:rFonts w:asciiTheme="minorHAnsi" w:hAnsiTheme="minorHAnsi" w:cs="Arial"/>
          <w:sz w:val="22"/>
        </w:rPr>
        <w:br/>
      </w:r>
      <w:r w:rsidRPr="00BA1EC5">
        <w:rPr>
          <w:rFonts w:asciiTheme="minorHAnsi" w:hAnsiTheme="minorHAnsi" w:cs="Arial"/>
          <w:sz w:val="22"/>
        </w:rPr>
        <w:t xml:space="preserve">w § </w:t>
      </w:r>
      <w:r w:rsidR="00671B16">
        <w:rPr>
          <w:rFonts w:asciiTheme="minorHAnsi" w:hAnsiTheme="minorHAnsi" w:cs="Arial"/>
          <w:sz w:val="22"/>
        </w:rPr>
        <w:t>2</w:t>
      </w:r>
      <w:r w:rsidRPr="00BA1EC5">
        <w:rPr>
          <w:rFonts w:asciiTheme="minorHAnsi" w:hAnsiTheme="minorHAnsi" w:cs="Arial"/>
          <w:sz w:val="22"/>
        </w:rPr>
        <w:t xml:space="preserve"> </w:t>
      </w:r>
      <w:r w:rsidR="00671B16">
        <w:rPr>
          <w:rFonts w:asciiTheme="minorHAnsi" w:hAnsiTheme="minorHAnsi" w:cs="Arial"/>
          <w:sz w:val="22"/>
        </w:rPr>
        <w:t>ust.</w:t>
      </w:r>
      <w:r w:rsidRPr="00BA1EC5">
        <w:rPr>
          <w:rFonts w:asciiTheme="minorHAnsi" w:hAnsiTheme="minorHAnsi" w:cs="Arial"/>
          <w:sz w:val="22"/>
        </w:rPr>
        <w:t xml:space="preserve"> </w:t>
      </w:r>
      <w:r w:rsidR="00671B16">
        <w:rPr>
          <w:rFonts w:asciiTheme="minorHAnsi" w:hAnsiTheme="minorHAnsi" w:cs="Arial"/>
          <w:sz w:val="22"/>
        </w:rPr>
        <w:t>14</w:t>
      </w:r>
      <w:r w:rsidRPr="00BA1EC5">
        <w:rPr>
          <w:rFonts w:asciiTheme="minorHAnsi" w:hAnsiTheme="minorHAnsi" w:cs="Arial"/>
          <w:sz w:val="22"/>
        </w:rPr>
        <w:t xml:space="preserve"> Umowy -</w:t>
      </w:r>
      <w:r w:rsidR="00671B16">
        <w:rPr>
          <w:rFonts w:asciiTheme="minorHAnsi" w:hAnsiTheme="minorHAnsi" w:cs="Arial"/>
          <w:sz w:val="22"/>
        </w:rPr>
        <w:t xml:space="preserve"> </w:t>
      </w:r>
      <w:r w:rsidRPr="00BA1EC5">
        <w:rPr>
          <w:rFonts w:asciiTheme="minorHAnsi" w:hAnsiTheme="minorHAnsi" w:cs="Arial"/>
          <w:sz w:val="22"/>
        </w:rPr>
        <w:t xml:space="preserve">w wysokości 200 zł za każdy rozpoczęty dzień opóźnienia </w:t>
      </w:r>
      <w:r w:rsidR="00671B16">
        <w:rPr>
          <w:rFonts w:asciiTheme="minorHAnsi" w:hAnsiTheme="minorHAnsi" w:cs="Arial"/>
          <w:sz w:val="22"/>
        </w:rPr>
        <w:br/>
      </w:r>
      <w:r w:rsidRPr="00BA1EC5">
        <w:rPr>
          <w:rFonts w:asciiTheme="minorHAnsi" w:hAnsiTheme="minorHAnsi" w:cs="Arial"/>
          <w:sz w:val="22"/>
        </w:rPr>
        <w:t>w przedstawieniu informacji lub dokumentów;</w:t>
      </w:r>
    </w:p>
    <w:p w:rsidR="00BA1EC5" w:rsidRDefault="00E3531A" w:rsidP="00BA1EC5">
      <w:pPr>
        <w:pStyle w:val="Akapitzlist"/>
        <w:numPr>
          <w:ilvl w:val="2"/>
          <w:numId w:val="11"/>
        </w:numPr>
        <w:spacing w:after="0" w:line="240" w:lineRule="auto"/>
        <w:rPr>
          <w:rFonts w:asciiTheme="minorHAnsi" w:hAnsiTheme="minorHAnsi" w:cs="Arial"/>
          <w:sz w:val="22"/>
        </w:rPr>
      </w:pPr>
      <w:r w:rsidRPr="00BA1EC5">
        <w:rPr>
          <w:rFonts w:asciiTheme="minorHAnsi" w:hAnsiTheme="minorHAnsi" w:cs="Arial"/>
          <w:sz w:val="22"/>
        </w:rPr>
        <w:t xml:space="preserve">w przypadku zatrudnienia osoby bezpośrednio uczestniczącej w realizacji zamówienia na innej podstawie niż </w:t>
      </w:r>
      <w:r w:rsidR="003D731A">
        <w:rPr>
          <w:rFonts w:asciiTheme="minorHAnsi" w:hAnsiTheme="minorHAnsi" w:cs="Arial"/>
          <w:sz w:val="22"/>
        </w:rPr>
        <w:t>Umowa</w:t>
      </w:r>
      <w:r w:rsidRPr="00BA1EC5">
        <w:rPr>
          <w:rFonts w:asciiTheme="minorHAnsi" w:hAnsiTheme="minorHAnsi" w:cs="Arial"/>
          <w:sz w:val="22"/>
        </w:rPr>
        <w:t xml:space="preserve"> o pracę - w wysokości 2 000 zł za każdy stwierdzony przypadek;</w:t>
      </w:r>
    </w:p>
    <w:p w:rsidR="00E3531A" w:rsidRPr="00BA1EC5" w:rsidRDefault="00E3531A" w:rsidP="00BA1EC5">
      <w:pPr>
        <w:pStyle w:val="Akapitzlist"/>
        <w:numPr>
          <w:ilvl w:val="2"/>
          <w:numId w:val="11"/>
        </w:numPr>
        <w:spacing w:after="0" w:line="240" w:lineRule="auto"/>
        <w:rPr>
          <w:rFonts w:asciiTheme="minorHAnsi" w:hAnsiTheme="minorHAnsi" w:cs="Arial"/>
          <w:sz w:val="22"/>
        </w:rPr>
      </w:pPr>
      <w:r w:rsidRPr="00BA1EC5">
        <w:rPr>
          <w:rFonts w:asciiTheme="minorHAnsi" w:hAnsiTheme="minorHAnsi" w:cs="Arial"/>
          <w:sz w:val="22"/>
        </w:rPr>
        <w:t>w przypadku nieprzestrzegania przez Wykonawcę przepisów BHP poprzez:</w:t>
      </w:r>
    </w:p>
    <w:p w:rsidR="00BA1EC5" w:rsidRDefault="00E3531A" w:rsidP="00BA1EC5">
      <w:pPr>
        <w:pStyle w:val="Akapitzlist"/>
        <w:numPr>
          <w:ilvl w:val="1"/>
          <w:numId w:val="24"/>
        </w:numPr>
        <w:spacing w:after="0" w:line="240" w:lineRule="auto"/>
        <w:rPr>
          <w:rFonts w:asciiTheme="minorHAnsi" w:hAnsiTheme="minorHAnsi" w:cs="Arial"/>
          <w:sz w:val="22"/>
        </w:rPr>
      </w:pPr>
      <w:r w:rsidRPr="00BA1EC5">
        <w:rPr>
          <w:rFonts w:asciiTheme="minorHAnsi" w:hAnsiTheme="minorHAnsi" w:cs="Arial"/>
          <w:sz w:val="22"/>
        </w:rPr>
        <w:t>brak lub niestosowanie przez pracownika Wykonawcy lub podwykonawcy środków ochrony indywidualnej, właściwej odzieży lub obuwia – w wysokości 100 zł za każdy ujawniony przypadek,</w:t>
      </w:r>
    </w:p>
    <w:p w:rsidR="00BA1EC5" w:rsidRDefault="00E3531A" w:rsidP="00BA1EC5">
      <w:pPr>
        <w:pStyle w:val="Akapitzlist"/>
        <w:numPr>
          <w:ilvl w:val="1"/>
          <w:numId w:val="24"/>
        </w:numPr>
        <w:spacing w:after="0" w:line="240" w:lineRule="auto"/>
        <w:rPr>
          <w:rFonts w:asciiTheme="minorHAnsi" w:hAnsiTheme="minorHAnsi" w:cs="Arial"/>
          <w:sz w:val="22"/>
        </w:rPr>
      </w:pPr>
      <w:r w:rsidRPr="00BA1EC5">
        <w:rPr>
          <w:rFonts w:asciiTheme="minorHAnsi" w:hAnsiTheme="minorHAnsi" w:cs="Arial"/>
          <w:sz w:val="22"/>
        </w:rPr>
        <w:t xml:space="preserve">dopuszczenie do przebywania na terenie prac pracowników Wykonawcy lub podwykonawcy pod wpływem alkoholu lub pod wpływem środków odurzających – </w:t>
      </w:r>
      <w:r w:rsidR="00671B16">
        <w:rPr>
          <w:rFonts w:asciiTheme="minorHAnsi" w:hAnsiTheme="minorHAnsi" w:cs="Arial"/>
          <w:sz w:val="22"/>
        </w:rPr>
        <w:br/>
      </w:r>
      <w:r w:rsidRPr="00BA1EC5">
        <w:rPr>
          <w:rFonts w:asciiTheme="minorHAnsi" w:hAnsiTheme="minorHAnsi" w:cs="Arial"/>
          <w:sz w:val="22"/>
        </w:rPr>
        <w:t>w wysokości 1000 zł za każdy ujawniony przypadek,</w:t>
      </w:r>
    </w:p>
    <w:p w:rsidR="00BA1EC5" w:rsidRDefault="00E3531A" w:rsidP="00BA1EC5">
      <w:pPr>
        <w:pStyle w:val="Akapitzlist"/>
        <w:numPr>
          <w:ilvl w:val="1"/>
          <w:numId w:val="24"/>
        </w:numPr>
        <w:spacing w:after="0" w:line="240" w:lineRule="auto"/>
        <w:rPr>
          <w:rFonts w:asciiTheme="minorHAnsi" w:hAnsiTheme="minorHAnsi" w:cs="Arial"/>
          <w:sz w:val="22"/>
        </w:rPr>
      </w:pPr>
      <w:r w:rsidRPr="00BA1EC5">
        <w:rPr>
          <w:rFonts w:asciiTheme="minorHAnsi" w:hAnsiTheme="minorHAnsi" w:cs="Arial"/>
          <w:sz w:val="22"/>
        </w:rPr>
        <w:t xml:space="preserve">dopuszczenie pracownika Wykonawcy lub podwykonawcy, nieposiadającego wymaganych kwalifikacji do wykonywania prac wymagających tych kwalifikacji – </w:t>
      </w:r>
      <w:r w:rsidR="00671B16">
        <w:rPr>
          <w:rFonts w:asciiTheme="minorHAnsi" w:hAnsiTheme="minorHAnsi" w:cs="Arial"/>
          <w:sz w:val="22"/>
        </w:rPr>
        <w:br/>
      </w:r>
      <w:r w:rsidRPr="00BA1EC5">
        <w:rPr>
          <w:rFonts w:asciiTheme="minorHAnsi" w:hAnsiTheme="minorHAnsi" w:cs="Arial"/>
          <w:sz w:val="22"/>
        </w:rPr>
        <w:t>w wysokości 1000 zł za każdy ujawniony przypadek,</w:t>
      </w:r>
    </w:p>
    <w:p w:rsidR="00FE3886" w:rsidRPr="00BA1EC5" w:rsidRDefault="00E3531A" w:rsidP="00BA1EC5">
      <w:pPr>
        <w:pStyle w:val="Akapitzlist"/>
        <w:numPr>
          <w:ilvl w:val="1"/>
          <w:numId w:val="24"/>
        </w:numPr>
        <w:spacing w:after="0" w:line="240" w:lineRule="auto"/>
        <w:rPr>
          <w:rFonts w:asciiTheme="minorHAnsi" w:hAnsiTheme="minorHAnsi" w:cs="Arial"/>
          <w:sz w:val="22"/>
        </w:rPr>
      </w:pPr>
      <w:r w:rsidRPr="00BA1EC5">
        <w:rPr>
          <w:rFonts w:asciiTheme="minorHAnsi" w:hAnsiTheme="minorHAnsi" w:cs="Arial"/>
          <w:sz w:val="22"/>
        </w:rPr>
        <w:t xml:space="preserve">za inne niż wskazane w lit. a-c. powyżej naruszenia przepisów BHP określonych </w:t>
      </w:r>
      <w:r w:rsidR="00671B16">
        <w:rPr>
          <w:rFonts w:asciiTheme="minorHAnsi" w:hAnsiTheme="minorHAnsi" w:cs="Arial"/>
          <w:sz w:val="22"/>
        </w:rPr>
        <w:br/>
      </w:r>
      <w:r w:rsidRPr="00BA1EC5">
        <w:rPr>
          <w:rFonts w:asciiTheme="minorHAnsi" w:hAnsiTheme="minorHAnsi" w:cs="Arial"/>
          <w:sz w:val="22"/>
        </w:rPr>
        <w:t xml:space="preserve">w przepisach powszechnie obowiązujących lub w planie BIOZ – w wysokości 500 zł </w:t>
      </w:r>
      <w:r w:rsidR="00671B16">
        <w:rPr>
          <w:rFonts w:asciiTheme="minorHAnsi" w:hAnsiTheme="minorHAnsi" w:cs="Arial"/>
          <w:sz w:val="22"/>
        </w:rPr>
        <w:br/>
      </w:r>
      <w:r w:rsidRPr="00BA1EC5">
        <w:rPr>
          <w:rFonts w:asciiTheme="minorHAnsi" w:hAnsiTheme="minorHAnsi" w:cs="Arial"/>
          <w:sz w:val="22"/>
        </w:rPr>
        <w:t>za każdy ujawniony przypadek.</w:t>
      </w:r>
    </w:p>
    <w:p w:rsidR="00E3531A" w:rsidRPr="00022C74" w:rsidRDefault="00E3531A" w:rsidP="00181D34">
      <w:pPr>
        <w:numPr>
          <w:ilvl w:val="1"/>
          <w:numId w:val="17"/>
        </w:numPr>
        <w:spacing w:after="0" w:line="240" w:lineRule="auto"/>
        <w:ind w:left="360"/>
        <w:contextualSpacing/>
        <w:rPr>
          <w:rFonts w:asciiTheme="minorHAnsi" w:hAnsiTheme="minorHAnsi" w:cs="Arial"/>
          <w:sz w:val="22"/>
        </w:rPr>
      </w:pPr>
      <w:r w:rsidRPr="00022C74">
        <w:rPr>
          <w:rFonts w:asciiTheme="minorHAnsi" w:hAnsiTheme="minorHAnsi" w:cs="Arial"/>
          <w:sz w:val="22"/>
        </w:rPr>
        <w:t xml:space="preserve">Wykonawca ma obowiązek zapłaty kary </w:t>
      </w:r>
      <w:r w:rsidR="003D731A">
        <w:rPr>
          <w:rFonts w:asciiTheme="minorHAnsi" w:hAnsiTheme="minorHAnsi" w:cs="Arial"/>
          <w:sz w:val="22"/>
        </w:rPr>
        <w:t>Umowne</w:t>
      </w:r>
      <w:r w:rsidRPr="00022C74">
        <w:rPr>
          <w:rFonts w:asciiTheme="minorHAnsi" w:hAnsiTheme="minorHAnsi" w:cs="Arial"/>
          <w:sz w:val="22"/>
        </w:rPr>
        <w:t>j bez względ</w:t>
      </w:r>
      <w:r w:rsidR="00671B16">
        <w:rPr>
          <w:rFonts w:asciiTheme="minorHAnsi" w:hAnsiTheme="minorHAnsi" w:cs="Arial"/>
          <w:sz w:val="22"/>
        </w:rPr>
        <w:t xml:space="preserve">u na to czy wskutek działania lub zaniechania Wykonawcy </w:t>
      </w:r>
      <w:r w:rsidRPr="00022C74">
        <w:rPr>
          <w:rFonts w:asciiTheme="minorHAnsi" w:hAnsiTheme="minorHAnsi" w:cs="Arial"/>
          <w:sz w:val="22"/>
        </w:rPr>
        <w:t xml:space="preserve">lub osób, za które ponosi on odpowiedzialność zgodnie z Umową, Zamawiający poniósł szkodę i bez konieczności wykazywania tej szkody. </w:t>
      </w:r>
    </w:p>
    <w:p w:rsidR="006B6CC5" w:rsidRPr="00022C74" w:rsidRDefault="006B6CC5" w:rsidP="00181D34">
      <w:pPr>
        <w:numPr>
          <w:ilvl w:val="1"/>
          <w:numId w:val="17"/>
        </w:numPr>
        <w:spacing w:after="0" w:line="240" w:lineRule="auto"/>
        <w:ind w:left="360"/>
        <w:contextualSpacing/>
        <w:rPr>
          <w:rFonts w:asciiTheme="minorHAnsi" w:hAnsiTheme="minorHAnsi" w:cs="Arial"/>
          <w:sz w:val="22"/>
        </w:rPr>
      </w:pPr>
      <w:r w:rsidRPr="00022C74">
        <w:rPr>
          <w:rFonts w:asciiTheme="minorHAnsi" w:hAnsiTheme="minorHAnsi" w:cs="Arial"/>
          <w:sz w:val="22"/>
        </w:rPr>
        <w:t xml:space="preserve">Kary </w:t>
      </w:r>
      <w:r w:rsidR="003D731A">
        <w:rPr>
          <w:rFonts w:asciiTheme="minorHAnsi" w:hAnsiTheme="minorHAnsi" w:cs="Arial"/>
          <w:sz w:val="22"/>
        </w:rPr>
        <w:t>Umowne</w:t>
      </w:r>
      <w:r w:rsidR="00671B16">
        <w:rPr>
          <w:rFonts w:asciiTheme="minorHAnsi" w:hAnsiTheme="minorHAnsi" w:cs="Arial"/>
          <w:sz w:val="22"/>
        </w:rPr>
        <w:t xml:space="preserve"> </w:t>
      </w:r>
      <w:r w:rsidRPr="00022C74">
        <w:rPr>
          <w:rFonts w:asciiTheme="minorHAnsi" w:hAnsiTheme="minorHAnsi" w:cs="Arial"/>
          <w:sz w:val="22"/>
        </w:rPr>
        <w:t>podlegają kumulacji.</w:t>
      </w:r>
    </w:p>
    <w:p w:rsidR="006B6CC5" w:rsidRPr="00022C74" w:rsidRDefault="006B6CC5" w:rsidP="00181D34">
      <w:pPr>
        <w:numPr>
          <w:ilvl w:val="1"/>
          <w:numId w:val="17"/>
        </w:numPr>
        <w:spacing w:after="0" w:line="240" w:lineRule="auto"/>
        <w:ind w:left="360"/>
        <w:contextualSpacing/>
        <w:rPr>
          <w:rFonts w:asciiTheme="minorHAnsi" w:hAnsiTheme="minorHAnsi" w:cs="Arial"/>
          <w:sz w:val="22"/>
        </w:rPr>
      </w:pPr>
      <w:r w:rsidRPr="00022C74">
        <w:rPr>
          <w:rFonts w:asciiTheme="minorHAnsi" w:hAnsiTheme="minorHAnsi" w:cs="Arial"/>
          <w:sz w:val="22"/>
        </w:rPr>
        <w:t xml:space="preserve">Zastrzeżenie ani zapłata kar </w:t>
      </w:r>
      <w:r w:rsidR="003D731A">
        <w:rPr>
          <w:rFonts w:asciiTheme="minorHAnsi" w:hAnsiTheme="minorHAnsi" w:cs="Arial"/>
          <w:sz w:val="22"/>
        </w:rPr>
        <w:t>Umownych</w:t>
      </w:r>
      <w:r w:rsidR="00671B16">
        <w:rPr>
          <w:rFonts w:asciiTheme="minorHAnsi" w:hAnsiTheme="minorHAnsi" w:cs="Arial"/>
          <w:sz w:val="22"/>
        </w:rPr>
        <w:t>,</w:t>
      </w:r>
      <w:r w:rsidRPr="00022C74">
        <w:rPr>
          <w:rFonts w:asciiTheme="minorHAnsi" w:hAnsiTheme="minorHAnsi" w:cs="Arial"/>
          <w:sz w:val="22"/>
        </w:rPr>
        <w:t xml:space="preserve"> nie wyłączają prawa Zamawiającego do dochodzenia od Wykonawcy odszkodowania, przenoszącego kary </w:t>
      </w:r>
      <w:r w:rsidR="003D731A">
        <w:rPr>
          <w:rFonts w:asciiTheme="minorHAnsi" w:hAnsiTheme="minorHAnsi" w:cs="Arial"/>
          <w:sz w:val="22"/>
        </w:rPr>
        <w:t>Umowne</w:t>
      </w:r>
      <w:r w:rsidRPr="00022C74">
        <w:rPr>
          <w:rFonts w:asciiTheme="minorHAnsi" w:hAnsiTheme="minorHAnsi" w:cs="Arial"/>
          <w:sz w:val="22"/>
        </w:rPr>
        <w:t xml:space="preserve"> na zasadach ogólnych. </w:t>
      </w:r>
    </w:p>
    <w:p w:rsidR="00E208AD" w:rsidRPr="00022C74" w:rsidRDefault="00E208AD" w:rsidP="00181D34">
      <w:pPr>
        <w:numPr>
          <w:ilvl w:val="1"/>
          <w:numId w:val="17"/>
        </w:numPr>
        <w:spacing w:after="0" w:line="240" w:lineRule="auto"/>
        <w:ind w:left="360"/>
        <w:contextualSpacing/>
        <w:rPr>
          <w:rFonts w:asciiTheme="minorHAnsi" w:hAnsiTheme="minorHAnsi" w:cs="Arial"/>
          <w:sz w:val="22"/>
        </w:rPr>
      </w:pPr>
      <w:r w:rsidRPr="00022C74">
        <w:rPr>
          <w:rFonts w:asciiTheme="minorHAnsi" w:hAnsiTheme="minorHAnsi" w:cs="Arial"/>
          <w:sz w:val="22"/>
        </w:rPr>
        <w:t xml:space="preserve">Zamawiający ma prawo do potrącenia kar </w:t>
      </w:r>
      <w:proofErr w:type="spellStart"/>
      <w:r w:rsidR="003D731A">
        <w:rPr>
          <w:rFonts w:asciiTheme="minorHAnsi" w:hAnsiTheme="minorHAnsi" w:cs="Arial"/>
          <w:sz w:val="22"/>
        </w:rPr>
        <w:t>Umownych</w:t>
      </w:r>
      <w:r w:rsidRPr="00022C74">
        <w:rPr>
          <w:rFonts w:asciiTheme="minorHAnsi" w:hAnsiTheme="minorHAnsi" w:cs="Arial"/>
          <w:sz w:val="22"/>
        </w:rPr>
        <w:t>z</w:t>
      </w:r>
      <w:proofErr w:type="spellEnd"/>
      <w:r w:rsidRPr="00022C74">
        <w:rPr>
          <w:rFonts w:asciiTheme="minorHAnsi" w:hAnsiTheme="minorHAnsi" w:cs="Arial"/>
          <w:sz w:val="22"/>
        </w:rPr>
        <w:t xml:space="preserve"> faktury Wykonawcy</w:t>
      </w:r>
      <w:r w:rsidR="00E3531A" w:rsidRPr="00022C74">
        <w:rPr>
          <w:rFonts w:asciiTheme="minorHAnsi" w:hAnsiTheme="minorHAnsi" w:cs="Arial"/>
          <w:sz w:val="22"/>
        </w:rPr>
        <w:t xml:space="preserve"> lub zabezpieczenia należytego wykonania </w:t>
      </w:r>
      <w:r w:rsidR="003D731A">
        <w:rPr>
          <w:rFonts w:asciiTheme="minorHAnsi" w:hAnsiTheme="minorHAnsi" w:cs="Arial"/>
          <w:sz w:val="22"/>
        </w:rPr>
        <w:t>Umowy</w:t>
      </w:r>
      <w:r w:rsidRPr="00022C74">
        <w:rPr>
          <w:rFonts w:asciiTheme="minorHAnsi" w:hAnsiTheme="minorHAnsi" w:cs="Arial"/>
          <w:sz w:val="22"/>
        </w:rPr>
        <w:t>.</w:t>
      </w:r>
    </w:p>
    <w:p w:rsidR="006B6CC5" w:rsidRPr="00022C74" w:rsidRDefault="006B6CC5" w:rsidP="00181D34">
      <w:pPr>
        <w:numPr>
          <w:ilvl w:val="1"/>
          <w:numId w:val="17"/>
        </w:numPr>
        <w:spacing w:after="0" w:line="240" w:lineRule="auto"/>
        <w:ind w:left="360"/>
        <w:contextualSpacing/>
        <w:rPr>
          <w:rFonts w:asciiTheme="minorHAnsi" w:hAnsiTheme="minorHAnsi" w:cs="Arial"/>
          <w:sz w:val="22"/>
        </w:rPr>
      </w:pPr>
      <w:r w:rsidRPr="00022C74">
        <w:rPr>
          <w:rFonts w:asciiTheme="minorHAnsi" w:hAnsiTheme="minorHAnsi" w:cs="Arial"/>
          <w:sz w:val="22"/>
        </w:rPr>
        <w:t xml:space="preserve">Zapłata kar </w:t>
      </w:r>
      <w:r w:rsidR="003D731A">
        <w:rPr>
          <w:rFonts w:asciiTheme="minorHAnsi" w:hAnsiTheme="minorHAnsi" w:cs="Arial"/>
          <w:sz w:val="22"/>
        </w:rPr>
        <w:t>Umownych</w:t>
      </w:r>
      <w:r w:rsidRPr="00022C74">
        <w:rPr>
          <w:rFonts w:asciiTheme="minorHAnsi" w:hAnsiTheme="minorHAnsi" w:cs="Arial"/>
          <w:sz w:val="22"/>
        </w:rPr>
        <w:t xml:space="preserve"> nie zwalnia Wykonawcy od obowiązku wykonania Umowy.</w:t>
      </w:r>
    </w:p>
    <w:p w:rsidR="003053EF" w:rsidRPr="00022C74" w:rsidRDefault="003053EF" w:rsidP="00181D34">
      <w:pPr>
        <w:spacing w:after="0" w:line="240" w:lineRule="auto"/>
        <w:contextualSpacing/>
        <w:jc w:val="center"/>
        <w:rPr>
          <w:rFonts w:asciiTheme="minorHAnsi" w:hAnsiTheme="minorHAnsi" w:cs="Arial"/>
          <w:b/>
          <w:sz w:val="22"/>
        </w:rPr>
      </w:pPr>
    </w:p>
    <w:p w:rsidR="006B6CC5" w:rsidRPr="00022C74" w:rsidRDefault="006B6CC5" w:rsidP="00181D34">
      <w:pPr>
        <w:spacing w:after="0" w:line="240" w:lineRule="auto"/>
        <w:contextualSpacing/>
        <w:jc w:val="center"/>
        <w:rPr>
          <w:rFonts w:asciiTheme="minorHAnsi" w:hAnsiTheme="minorHAnsi" w:cs="Arial"/>
          <w:b/>
          <w:sz w:val="22"/>
        </w:rPr>
      </w:pPr>
      <w:r w:rsidRPr="00022C74">
        <w:rPr>
          <w:rFonts w:asciiTheme="minorHAnsi" w:hAnsiTheme="minorHAnsi" w:cs="Arial"/>
          <w:b/>
          <w:sz w:val="22"/>
        </w:rPr>
        <w:t>§ 8</w:t>
      </w:r>
    </w:p>
    <w:p w:rsidR="006B6CC5" w:rsidRPr="00022C74" w:rsidRDefault="006B6CC5" w:rsidP="00181D34">
      <w:pPr>
        <w:spacing w:after="0" w:line="240" w:lineRule="auto"/>
        <w:contextualSpacing/>
        <w:jc w:val="center"/>
        <w:rPr>
          <w:rFonts w:asciiTheme="minorHAnsi" w:hAnsiTheme="minorHAnsi" w:cs="Arial"/>
          <w:b/>
          <w:sz w:val="22"/>
        </w:rPr>
      </w:pPr>
      <w:r w:rsidRPr="00022C74">
        <w:rPr>
          <w:rFonts w:asciiTheme="minorHAnsi" w:hAnsiTheme="minorHAnsi" w:cs="Arial"/>
          <w:b/>
          <w:sz w:val="22"/>
        </w:rPr>
        <w:t xml:space="preserve">Odstąpienie od Umowy </w:t>
      </w:r>
    </w:p>
    <w:p w:rsidR="00E3531A" w:rsidRPr="00022C74" w:rsidRDefault="006B6CC5" w:rsidP="00181D34">
      <w:pPr>
        <w:pStyle w:val="Paragraf"/>
        <w:keepNext w:val="0"/>
        <w:numPr>
          <w:ilvl w:val="0"/>
          <w:numId w:val="18"/>
        </w:numPr>
        <w:spacing w:before="0" w:after="0" w:line="240" w:lineRule="auto"/>
        <w:contextualSpacing/>
        <w:jc w:val="both"/>
        <w:rPr>
          <w:rFonts w:asciiTheme="minorHAnsi" w:hAnsiTheme="minorHAnsi" w:cs="Arial"/>
          <w:b w:val="0"/>
          <w:sz w:val="22"/>
        </w:rPr>
      </w:pPr>
      <w:r w:rsidRPr="00022C74">
        <w:rPr>
          <w:rFonts w:asciiTheme="minorHAnsi" w:hAnsiTheme="minorHAnsi" w:cs="Arial"/>
          <w:b w:val="0"/>
          <w:sz w:val="22"/>
        </w:rPr>
        <w:t>Oprócz przypadków wymienionych w przepisach prawa</w:t>
      </w:r>
      <w:r w:rsidR="00E3531A" w:rsidRPr="00022C74">
        <w:rPr>
          <w:rFonts w:asciiTheme="minorHAnsi" w:hAnsiTheme="minorHAnsi" w:cs="Arial"/>
          <w:b w:val="0"/>
          <w:sz w:val="22"/>
        </w:rPr>
        <w:t xml:space="preserve"> lub innych częściach Umowy</w:t>
      </w:r>
      <w:r w:rsidRPr="00022C74">
        <w:rPr>
          <w:rFonts w:asciiTheme="minorHAnsi" w:hAnsiTheme="minorHAnsi" w:cs="Arial"/>
          <w:b w:val="0"/>
          <w:sz w:val="22"/>
        </w:rPr>
        <w:t>, prawo o</w:t>
      </w:r>
      <w:r w:rsidR="00E3531A" w:rsidRPr="00022C74">
        <w:rPr>
          <w:rFonts w:asciiTheme="minorHAnsi" w:hAnsiTheme="minorHAnsi" w:cs="Arial"/>
          <w:b w:val="0"/>
          <w:sz w:val="22"/>
        </w:rPr>
        <w:t>dstąpienia od Umowy przysługuje:</w:t>
      </w:r>
    </w:p>
    <w:p w:rsidR="006B6CC5" w:rsidRPr="00022C74" w:rsidRDefault="006B6CC5" w:rsidP="00BA1EC5">
      <w:pPr>
        <w:pStyle w:val="Paragraf"/>
        <w:keepNext w:val="0"/>
        <w:numPr>
          <w:ilvl w:val="0"/>
          <w:numId w:val="42"/>
        </w:numPr>
        <w:spacing w:before="0" w:after="0" w:line="240" w:lineRule="auto"/>
        <w:contextualSpacing/>
        <w:jc w:val="both"/>
        <w:rPr>
          <w:rFonts w:asciiTheme="minorHAnsi" w:hAnsiTheme="minorHAnsi" w:cs="Arial"/>
          <w:b w:val="0"/>
          <w:sz w:val="22"/>
        </w:rPr>
      </w:pPr>
      <w:r w:rsidRPr="00022C74">
        <w:rPr>
          <w:rFonts w:asciiTheme="minorHAnsi" w:hAnsiTheme="minorHAnsi" w:cs="Arial"/>
          <w:b w:val="0"/>
          <w:sz w:val="22"/>
        </w:rPr>
        <w:t>Zamawiającemu</w:t>
      </w:r>
      <w:r w:rsidR="00671B16">
        <w:rPr>
          <w:rFonts w:asciiTheme="minorHAnsi" w:hAnsiTheme="minorHAnsi" w:cs="Arial"/>
          <w:b w:val="0"/>
          <w:sz w:val="22"/>
        </w:rPr>
        <w:t>,</w:t>
      </w:r>
      <w:r w:rsidRPr="00022C74">
        <w:rPr>
          <w:rFonts w:asciiTheme="minorHAnsi" w:hAnsiTheme="minorHAnsi" w:cs="Arial"/>
          <w:b w:val="0"/>
          <w:sz w:val="22"/>
        </w:rPr>
        <w:t xml:space="preserve"> w sytuacji</w:t>
      </w:r>
      <w:r w:rsidR="003935B3" w:rsidRPr="00022C74">
        <w:rPr>
          <w:rFonts w:asciiTheme="minorHAnsi" w:hAnsiTheme="minorHAnsi" w:cs="Arial"/>
          <w:b w:val="0"/>
          <w:sz w:val="22"/>
        </w:rPr>
        <w:t>,</w:t>
      </w:r>
      <w:r w:rsidRPr="00022C74">
        <w:rPr>
          <w:rFonts w:asciiTheme="minorHAnsi" w:hAnsiTheme="minorHAnsi" w:cs="Arial"/>
          <w:b w:val="0"/>
          <w:sz w:val="22"/>
        </w:rPr>
        <w:t xml:space="preserve"> gdy:</w:t>
      </w:r>
    </w:p>
    <w:p w:rsidR="00BA1EC5" w:rsidRDefault="00E3531A" w:rsidP="00BA1EC5">
      <w:pPr>
        <w:pStyle w:val="Paragraf"/>
        <w:keepNext w:val="0"/>
        <w:numPr>
          <w:ilvl w:val="1"/>
          <w:numId w:val="5"/>
        </w:numPr>
        <w:spacing w:before="0" w:after="0" w:line="240" w:lineRule="auto"/>
        <w:contextualSpacing/>
        <w:jc w:val="both"/>
        <w:rPr>
          <w:rFonts w:asciiTheme="minorHAnsi" w:hAnsiTheme="minorHAnsi" w:cs="Arial"/>
          <w:b w:val="0"/>
          <w:sz w:val="22"/>
        </w:rPr>
      </w:pPr>
      <w:r w:rsidRPr="00022C74">
        <w:rPr>
          <w:rFonts w:asciiTheme="minorHAnsi" w:hAnsiTheme="minorHAnsi" w:cs="Arial"/>
          <w:b w:val="0"/>
          <w:sz w:val="22"/>
        </w:rPr>
        <w:t>Wykonawca nie rozpoczął robót bez istotnych przyczyn albo nie podjął ich w terminie 7 dni od dodatkowego wezwania złożonego na piśmie przez Zamawiającego,</w:t>
      </w:r>
    </w:p>
    <w:p w:rsidR="00BA1EC5" w:rsidRPr="00BA1EC5" w:rsidRDefault="00E3531A" w:rsidP="00BA1EC5">
      <w:pPr>
        <w:pStyle w:val="Paragraf"/>
        <w:keepNext w:val="0"/>
        <w:numPr>
          <w:ilvl w:val="1"/>
          <w:numId w:val="5"/>
        </w:numPr>
        <w:spacing w:before="0" w:after="0" w:line="240" w:lineRule="auto"/>
        <w:contextualSpacing/>
        <w:jc w:val="both"/>
        <w:rPr>
          <w:rFonts w:asciiTheme="minorHAnsi" w:hAnsiTheme="minorHAnsi" w:cs="Arial"/>
          <w:b w:val="0"/>
          <w:sz w:val="22"/>
        </w:rPr>
      </w:pPr>
      <w:r w:rsidRPr="00BA1EC5">
        <w:rPr>
          <w:rFonts w:asciiTheme="minorHAnsi" w:hAnsiTheme="minorHAnsi" w:cstheme="minorHAnsi"/>
          <w:b w:val="0"/>
          <w:sz w:val="22"/>
        </w:rPr>
        <w:t>Wykonawca tak dalece opóźnia się z postępem prac, że według normalnej oceny nie jest możliwe, by dotrzymał terminu wykonania Umowy, a przyczyna opóźnienia leży po stronie Wykonawcy;</w:t>
      </w:r>
    </w:p>
    <w:p w:rsidR="00BA1EC5" w:rsidRPr="00BA1EC5" w:rsidRDefault="00E3531A" w:rsidP="00BA1EC5">
      <w:pPr>
        <w:pStyle w:val="Paragraf"/>
        <w:keepNext w:val="0"/>
        <w:numPr>
          <w:ilvl w:val="1"/>
          <w:numId w:val="5"/>
        </w:numPr>
        <w:spacing w:before="0" w:after="0" w:line="240" w:lineRule="auto"/>
        <w:contextualSpacing/>
        <w:jc w:val="both"/>
        <w:rPr>
          <w:rFonts w:asciiTheme="minorHAnsi" w:hAnsiTheme="minorHAnsi" w:cs="Arial"/>
          <w:b w:val="0"/>
          <w:sz w:val="22"/>
        </w:rPr>
      </w:pPr>
      <w:r w:rsidRPr="00BA1EC5">
        <w:rPr>
          <w:rFonts w:asciiTheme="minorHAnsi" w:hAnsiTheme="minorHAnsi" w:cstheme="minorHAnsi"/>
          <w:b w:val="0"/>
          <w:sz w:val="22"/>
        </w:rPr>
        <w:t xml:space="preserve">naruszenia postanowień Umowy przez Wykonawcę, w szczególności w razie przeniesienia przez niego praw lub obowiązków wynikających z  Umowy na osobę trzecią bez uprzedniej pisemnej zgody Zamawiającego; </w:t>
      </w:r>
    </w:p>
    <w:p w:rsidR="00BA1EC5" w:rsidRPr="00BA1EC5" w:rsidRDefault="00E3531A" w:rsidP="00BA1EC5">
      <w:pPr>
        <w:pStyle w:val="Paragraf"/>
        <w:keepNext w:val="0"/>
        <w:numPr>
          <w:ilvl w:val="1"/>
          <w:numId w:val="5"/>
        </w:numPr>
        <w:spacing w:before="0" w:after="0" w:line="240" w:lineRule="auto"/>
        <w:contextualSpacing/>
        <w:jc w:val="both"/>
        <w:rPr>
          <w:rFonts w:asciiTheme="minorHAnsi" w:hAnsiTheme="minorHAnsi" w:cs="Arial"/>
          <w:b w:val="0"/>
          <w:sz w:val="22"/>
        </w:rPr>
      </w:pPr>
      <w:r w:rsidRPr="00BA1EC5">
        <w:rPr>
          <w:rFonts w:asciiTheme="minorHAnsi" w:hAnsiTheme="minorHAnsi" w:cstheme="minorHAnsi"/>
          <w:b w:val="0"/>
          <w:sz w:val="22"/>
        </w:rPr>
        <w:t xml:space="preserve">naruszenia terminów </w:t>
      </w:r>
      <w:r w:rsidR="003D731A">
        <w:rPr>
          <w:rFonts w:asciiTheme="minorHAnsi" w:hAnsiTheme="minorHAnsi" w:cstheme="minorHAnsi"/>
          <w:b w:val="0"/>
          <w:sz w:val="22"/>
        </w:rPr>
        <w:t>Umownych</w:t>
      </w:r>
      <w:r w:rsidRPr="00BA1EC5">
        <w:rPr>
          <w:rFonts w:asciiTheme="minorHAnsi" w:hAnsiTheme="minorHAnsi" w:cstheme="minorHAnsi"/>
          <w:b w:val="0"/>
          <w:sz w:val="22"/>
        </w:rPr>
        <w:t>, w szczególności dwukrotnego naruszenia terminów określonych w harmonogramie rzeczowo-finansowym;</w:t>
      </w:r>
    </w:p>
    <w:p w:rsidR="00BA1EC5" w:rsidRPr="00BA1EC5" w:rsidRDefault="00E3531A" w:rsidP="00BA1EC5">
      <w:pPr>
        <w:pStyle w:val="Paragraf"/>
        <w:keepNext w:val="0"/>
        <w:numPr>
          <w:ilvl w:val="1"/>
          <w:numId w:val="5"/>
        </w:numPr>
        <w:spacing w:before="0" w:after="0" w:line="240" w:lineRule="auto"/>
        <w:contextualSpacing/>
        <w:jc w:val="both"/>
        <w:rPr>
          <w:rFonts w:asciiTheme="minorHAnsi" w:hAnsiTheme="minorHAnsi" w:cs="Arial"/>
          <w:b w:val="0"/>
          <w:sz w:val="22"/>
        </w:rPr>
      </w:pPr>
      <w:r w:rsidRPr="00BA1EC5">
        <w:rPr>
          <w:rFonts w:asciiTheme="minorHAnsi" w:hAnsiTheme="minorHAnsi" w:cstheme="minorHAnsi"/>
          <w:b w:val="0"/>
          <w:sz w:val="22"/>
        </w:rPr>
        <w:t xml:space="preserve">uporczywego tj. kontynuowanego pomimo dwukrotnych pisemnych upomnień ze strony Zamawiającego nieprzestrzegania przepisów dotyczących BHP i przepisów ppoż.  </w:t>
      </w:r>
      <w:r w:rsidRPr="00BA1EC5">
        <w:rPr>
          <w:rFonts w:asciiTheme="minorHAnsi" w:hAnsiTheme="minorHAnsi" w:cstheme="minorHAnsi"/>
          <w:b w:val="0"/>
          <w:sz w:val="22"/>
        </w:rPr>
        <w:lastRenderedPageBreak/>
        <w:t xml:space="preserve">i ustaleń dotyczących organizacji prac mających wpływ na funkcjonowanie Zamawiającego </w:t>
      </w:r>
      <w:proofErr w:type="spellStart"/>
      <w:r w:rsidRPr="00BA1EC5">
        <w:rPr>
          <w:rFonts w:asciiTheme="minorHAnsi" w:hAnsiTheme="minorHAnsi" w:cstheme="minorHAnsi"/>
          <w:b w:val="0"/>
          <w:sz w:val="22"/>
        </w:rPr>
        <w:t>itd</w:t>
      </w:r>
      <w:proofErr w:type="spellEnd"/>
      <w:r w:rsidRPr="00BA1EC5">
        <w:rPr>
          <w:rFonts w:asciiTheme="minorHAnsi" w:hAnsiTheme="minorHAnsi" w:cstheme="minorHAnsi"/>
          <w:b w:val="0"/>
          <w:sz w:val="22"/>
        </w:rPr>
        <w:t>;</w:t>
      </w:r>
    </w:p>
    <w:p w:rsidR="00BA1EC5" w:rsidRPr="00BA1EC5" w:rsidRDefault="00E3531A" w:rsidP="00BA1EC5">
      <w:pPr>
        <w:pStyle w:val="Paragraf"/>
        <w:keepNext w:val="0"/>
        <w:numPr>
          <w:ilvl w:val="1"/>
          <w:numId w:val="5"/>
        </w:numPr>
        <w:spacing w:before="0" w:after="0" w:line="240" w:lineRule="auto"/>
        <w:contextualSpacing/>
        <w:jc w:val="both"/>
        <w:rPr>
          <w:rFonts w:asciiTheme="minorHAnsi" w:hAnsiTheme="minorHAnsi" w:cs="Arial"/>
          <w:b w:val="0"/>
          <w:sz w:val="22"/>
        </w:rPr>
      </w:pPr>
      <w:r w:rsidRPr="00BA1EC5">
        <w:rPr>
          <w:rFonts w:asciiTheme="minorHAnsi" w:hAnsiTheme="minorHAnsi" w:cstheme="minorHAnsi"/>
          <w:b w:val="0"/>
          <w:sz w:val="22"/>
        </w:rPr>
        <w:t>porzucenia budowy przez Wykonawcę rozumianego jako nieobecność na budowie pracowników Wykonawcy lub kierownika budowy przez co najmniej 3 dni z rzędu</w:t>
      </w:r>
      <w:r w:rsidR="00671B16">
        <w:rPr>
          <w:rFonts w:asciiTheme="minorHAnsi" w:hAnsiTheme="minorHAnsi" w:cstheme="minorHAnsi"/>
          <w:b w:val="0"/>
          <w:sz w:val="22"/>
        </w:rPr>
        <w:t>,</w:t>
      </w:r>
      <w:r w:rsidRPr="00BA1EC5">
        <w:rPr>
          <w:rFonts w:asciiTheme="minorHAnsi" w:hAnsiTheme="minorHAnsi" w:cstheme="minorHAnsi"/>
          <w:b w:val="0"/>
          <w:sz w:val="22"/>
        </w:rPr>
        <w:t xml:space="preserve"> </w:t>
      </w:r>
      <w:r w:rsidRPr="00BA1EC5">
        <w:rPr>
          <w:rFonts w:asciiTheme="minorHAnsi" w:hAnsiTheme="minorHAnsi" w:cstheme="minorHAnsi"/>
          <w:b w:val="0"/>
          <w:sz w:val="22"/>
        </w:rPr>
        <w:br/>
        <w:t xml:space="preserve">z wyłączeniem sytuacji, gdy nieobecność uzgodniona została z Zamawiającym lub jest wynikiem występowania po sobie dni ustawowo wolnych od pracy; </w:t>
      </w:r>
    </w:p>
    <w:p w:rsidR="00BA1EC5" w:rsidRPr="00BA1EC5" w:rsidRDefault="00E3531A" w:rsidP="00BA1EC5">
      <w:pPr>
        <w:pStyle w:val="Paragraf"/>
        <w:keepNext w:val="0"/>
        <w:numPr>
          <w:ilvl w:val="1"/>
          <w:numId w:val="5"/>
        </w:numPr>
        <w:spacing w:before="0" w:after="0" w:line="240" w:lineRule="auto"/>
        <w:contextualSpacing/>
        <w:jc w:val="both"/>
        <w:rPr>
          <w:rFonts w:asciiTheme="minorHAnsi" w:hAnsiTheme="minorHAnsi" w:cs="Arial"/>
          <w:b w:val="0"/>
          <w:sz w:val="22"/>
        </w:rPr>
      </w:pPr>
      <w:r w:rsidRPr="00BA1EC5">
        <w:rPr>
          <w:rFonts w:asciiTheme="minorHAnsi" w:hAnsiTheme="minorHAnsi" w:cstheme="minorHAnsi"/>
          <w:b w:val="0"/>
          <w:sz w:val="22"/>
        </w:rPr>
        <w:t>gdy do właściwego sądu powszechnego zostanie złożony wniosek o ogłoszenie upadłości Wykonawcy albo gdy Wykonawca postawiony zostanie w sta</w:t>
      </w:r>
      <w:r w:rsidR="00BA1EC5">
        <w:rPr>
          <w:rFonts w:asciiTheme="minorHAnsi" w:hAnsiTheme="minorHAnsi" w:cstheme="minorHAnsi"/>
          <w:b w:val="0"/>
          <w:sz w:val="22"/>
        </w:rPr>
        <w:t xml:space="preserve">n likwidacji lub złoży wniosek </w:t>
      </w:r>
      <w:r w:rsidRPr="00BA1EC5">
        <w:rPr>
          <w:rFonts w:asciiTheme="minorHAnsi" w:hAnsiTheme="minorHAnsi" w:cstheme="minorHAnsi"/>
          <w:b w:val="0"/>
          <w:sz w:val="22"/>
        </w:rPr>
        <w:t xml:space="preserve">o ogłoszenie upadłości lub złoży oświadczenie o wszczęciu postępowania naprawczego; </w:t>
      </w:r>
    </w:p>
    <w:p w:rsidR="00BA1EC5" w:rsidRPr="00BA1EC5" w:rsidRDefault="00E3531A" w:rsidP="00BA1EC5">
      <w:pPr>
        <w:pStyle w:val="Paragraf"/>
        <w:keepNext w:val="0"/>
        <w:numPr>
          <w:ilvl w:val="1"/>
          <w:numId w:val="5"/>
        </w:numPr>
        <w:spacing w:before="0" w:after="0" w:line="240" w:lineRule="auto"/>
        <w:contextualSpacing/>
        <w:jc w:val="both"/>
        <w:rPr>
          <w:rFonts w:asciiTheme="minorHAnsi" w:hAnsiTheme="minorHAnsi" w:cs="Arial"/>
          <w:b w:val="0"/>
          <w:sz w:val="22"/>
        </w:rPr>
      </w:pPr>
      <w:r w:rsidRPr="00BA1EC5">
        <w:rPr>
          <w:rFonts w:asciiTheme="minorHAnsi" w:hAnsiTheme="minorHAnsi" w:cstheme="minorHAnsi"/>
          <w:b w:val="0"/>
          <w:sz w:val="22"/>
        </w:rPr>
        <w:t>uporczywego tj. kontynuowanego pomimo dwukrotnych pisemnych upomnień ze strony Zamawiającego nieprzestrzegania ustaleń dotyczących organizacji prac mających wpływ na f</w:t>
      </w:r>
      <w:r w:rsidR="00671B16">
        <w:rPr>
          <w:rFonts w:asciiTheme="minorHAnsi" w:hAnsiTheme="minorHAnsi" w:cstheme="minorHAnsi"/>
          <w:b w:val="0"/>
          <w:sz w:val="22"/>
        </w:rPr>
        <w:t>unkcjonowanie Zamawiającego;</w:t>
      </w:r>
    </w:p>
    <w:p w:rsidR="00BA1EC5" w:rsidRPr="00BA1EC5" w:rsidRDefault="00E3531A" w:rsidP="00BA1EC5">
      <w:pPr>
        <w:pStyle w:val="Paragraf"/>
        <w:keepNext w:val="0"/>
        <w:numPr>
          <w:ilvl w:val="1"/>
          <w:numId w:val="5"/>
        </w:numPr>
        <w:spacing w:before="0" w:after="0" w:line="240" w:lineRule="auto"/>
        <w:contextualSpacing/>
        <w:jc w:val="both"/>
        <w:rPr>
          <w:rFonts w:asciiTheme="minorHAnsi" w:hAnsiTheme="minorHAnsi" w:cs="Arial"/>
          <w:b w:val="0"/>
          <w:sz w:val="22"/>
        </w:rPr>
      </w:pPr>
      <w:r w:rsidRPr="00BA1EC5">
        <w:rPr>
          <w:rFonts w:asciiTheme="minorHAnsi" w:hAnsiTheme="minorHAnsi" w:cstheme="minorHAnsi"/>
          <w:b w:val="0"/>
          <w:sz w:val="22"/>
        </w:rPr>
        <w:t xml:space="preserve">gdy suma kar </w:t>
      </w:r>
      <w:r w:rsidR="003D731A">
        <w:rPr>
          <w:rFonts w:asciiTheme="minorHAnsi" w:hAnsiTheme="minorHAnsi" w:cstheme="minorHAnsi"/>
          <w:b w:val="0"/>
          <w:sz w:val="22"/>
        </w:rPr>
        <w:t>Umownych</w:t>
      </w:r>
      <w:r w:rsidRPr="00BA1EC5">
        <w:rPr>
          <w:rFonts w:asciiTheme="minorHAnsi" w:hAnsiTheme="minorHAnsi" w:cstheme="minorHAnsi"/>
          <w:b w:val="0"/>
          <w:sz w:val="22"/>
        </w:rPr>
        <w:t xml:space="preserve"> naliczonych Wykonawcy przekroczy 25% całkowitego wynagrodzenia brutto;</w:t>
      </w:r>
    </w:p>
    <w:p w:rsidR="00E3531A" w:rsidRPr="00BA1EC5" w:rsidRDefault="00E3531A" w:rsidP="00BA1EC5">
      <w:pPr>
        <w:pStyle w:val="Paragraf"/>
        <w:keepNext w:val="0"/>
        <w:numPr>
          <w:ilvl w:val="1"/>
          <w:numId w:val="5"/>
        </w:numPr>
        <w:spacing w:before="0" w:after="0" w:line="240" w:lineRule="auto"/>
        <w:contextualSpacing/>
        <w:jc w:val="both"/>
        <w:rPr>
          <w:rFonts w:asciiTheme="minorHAnsi" w:hAnsiTheme="minorHAnsi" w:cs="Arial"/>
          <w:b w:val="0"/>
          <w:sz w:val="22"/>
        </w:rPr>
      </w:pPr>
      <w:r w:rsidRPr="00BA1EC5">
        <w:rPr>
          <w:rFonts w:asciiTheme="minorHAnsi" w:hAnsiTheme="minorHAnsi" w:cstheme="minorHAnsi"/>
          <w:b w:val="0"/>
          <w:sz w:val="22"/>
        </w:rPr>
        <w:t xml:space="preserve">gdy Wykonawca opóźnia się z dostarczeniem informacji lub dokumentów, o których mowa w § </w:t>
      </w:r>
      <w:r w:rsidR="00671B16">
        <w:rPr>
          <w:rFonts w:asciiTheme="minorHAnsi" w:hAnsiTheme="minorHAnsi" w:cstheme="minorHAnsi"/>
          <w:b w:val="0"/>
          <w:sz w:val="22"/>
        </w:rPr>
        <w:t>2</w:t>
      </w:r>
      <w:r w:rsidRPr="00BA1EC5">
        <w:rPr>
          <w:rFonts w:asciiTheme="minorHAnsi" w:hAnsiTheme="minorHAnsi" w:cstheme="minorHAnsi"/>
          <w:b w:val="0"/>
          <w:sz w:val="22"/>
        </w:rPr>
        <w:t xml:space="preserve"> pkt </w:t>
      </w:r>
      <w:r w:rsidR="00671B16">
        <w:rPr>
          <w:rFonts w:asciiTheme="minorHAnsi" w:hAnsiTheme="minorHAnsi" w:cstheme="minorHAnsi"/>
          <w:b w:val="0"/>
          <w:sz w:val="22"/>
        </w:rPr>
        <w:t>13</w:t>
      </w:r>
      <w:r w:rsidRPr="00BA1EC5">
        <w:rPr>
          <w:rFonts w:asciiTheme="minorHAnsi" w:hAnsiTheme="minorHAnsi" w:cstheme="minorHAnsi"/>
          <w:b w:val="0"/>
          <w:sz w:val="22"/>
        </w:rPr>
        <w:t xml:space="preserve"> lub </w:t>
      </w:r>
      <w:r w:rsidR="00671B16">
        <w:rPr>
          <w:rFonts w:asciiTheme="minorHAnsi" w:hAnsiTheme="minorHAnsi" w:cstheme="minorHAnsi"/>
          <w:b w:val="0"/>
          <w:sz w:val="22"/>
        </w:rPr>
        <w:t>14</w:t>
      </w:r>
      <w:r w:rsidRPr="00BA1EC5">
        <w:rPr>
          <w:rFonts w:asciiTheme="minorHAnsi" w:hAnsiTheme="minorHAnsi" w:cstheme="minorHAnsi"/>
          <w:b w:val="0"/>
          <w:sz w:val="22"/>
        </w:rPr>
        <w:t xml:space="preserve"> o co najmniej 10 dni;</w:t>
      </w:r>
    </w:p>
    <w:p w:rsidR="00E3531A" w:rsidRPr="00BA1EC5" w:rsidRDefault="00E3531A" w:rsidP="00BA1EC5">
      <w:pPr>
        <w:pStyle w:val="Paragraf"/>
        <w:keepNext w:val="0"/>
        <w:numPr>
          <w:ilvl w:val="1"/>
          <w:numId w:val="5"/>
        </w:numPr>
        <w:spacing w:before="0" w:after="0" w:line="240" w:lineRule="auto"/>
        <w:contextualSpacing/>
        <w:jc w:val="both"/>
        <w:rPr>
          <w:rFonts w:asciiTheme="minorHAnsi" w:hAnsiTheme="minorHAnsi" w:cs="Arial"/>
          <w:b w:val="0"/>
          <w:sz w:val="22"/>
        </w:rPr>
      </w:pPr>
      <w:r w:rsidRPr="00BA1EC5">
        <w:rPr>
          <w:rFonts w:asciiTheme="minorHAnsi" w:hAnsiTheme="minorHAnsi" w:cstheme="minorHAnsi"/>
          <w:b w:val="0"/>
          <w:sz w:val="22"/>
        </w:rPr>
        <w:t>gdy zostanie wydana decyzja administracyjna, na skutek której dalsze prowadzenie robót nie będzie możliwe lub stanie się bezcelowe;</w:t>
      </w:r>
    </w:p>
    <w:p w:rsidR="006B6CC5" w:rsidRPr="00022C74" w:rsidRDefault="006B6CC5" w:rsidP="00BA1EC5">
      <w:pPr>
        <w:pStyle w:val="Paragraf"/>
        <w:keepNext w:val="0"/>
        <w:numPr>
          <w:ilvl w:val="1"/>
          <w:numId w:val="5"/>
        </w:numPr>
        <w:spacing w:before="0" w:after="0" w:line="240" w:lineRule="auto"/>
        <w:contextualSpacing/>
        <w:jc w:val="both"/>
        <w:rPr>
          <w:rFonts w:asciiTheme="minorHAnsi" w:hAnsiTheme="minorHAnsi" w:cs="Arial"/>
          <w:b w:val="0"/>
          <w:sz w:val="22"/>
        </w:rPr>
      </w:pPr>
      <w:r w:rsidRPr="00022C74">
        <w:rPr>
          <w:rFonts w:asciiTheme="minorHAnsi" w:hAnsiTheme="minorHAnsi" w:cs="Arial"/>
          <w:b w:val="0"/>
          <w:sz w:val="22"/>
        </w:rPr>
        <w:t xml:space="preserve">zaistnieje istotna zmiana okoliczności powodująca, że wykonanie Umowy nie leży </w:t>
      </w:r>
      <w:r w:rsidR="00B244CB" w:rsidRPr="00022C74">
        <w:rPr>
          <w:rFonts w:asciiTheme="minorHAnsi" w:hAnsiTheme="minorHAnsi" w:cs="Arial"/>
          <w:b w:val="0"/>
          <w:sz w:val="22"/>
        </w:rPr>
        <w:t xml:space="preserve"> </w:t>
      </w:r>
      <w:r w:rsidR="00671B16">
        <w:rPr>
          <w:rFonts w:asciiTheme="minorHAnsi" w:hAnsiTheme="minorHAnsi" w:cs="Arial"/>
          <w:b w:val="0"/>
          <w:sz w:val="22"/>
        </w:rPr>
        <w:br/>
      </w:r>
      <w:r w:rsidRPr="00022C74">
        <w:rPr>
          <w:rFonts w:asciiTheme="minorHAnsi" w:hAnsiTheme="minorHAnsi" w:cs="Arial"/>
          <w:b w:val="0"/>
          <w:sz w:val="22"/>
        </w:rPr>
        <w:t xml:space="preserve">w interesie publicznym, czego nie można było przewidzieć </w:t>
      </w:r>
      <w:r w:rsidR="00E3531A" w:rsidRPr="00022C74">
        <w:rPr>
          <w:rFonts w:asciiTheme="minorHAnsi" w:hAnsiTheme="minorHAnsi" w:cs="Arial"/>
          <w:b w:val="0"/>
          <w:sz w:val="22"/>
        </w:rPr>
        <w:t>w chwili zawarcia Umowy</w:t>
      </w:r>
      <w:r w:rsidRPr="00022C74">
        <w:rPr>
          <w:rFonts w:asciiTheme="minorHAnsi" w:hAnsiTheme="minorHAnsi" w:cs="Arial"/>
          <w:b w:val="0"/>
          <w:sz w:val="22"/>
        </w:rPr>
        <w:t xml:space="preserve">. </w:t>
      </w:r>
      <w:r w:rsidR="00671B16">
        <w:rPr>
          <w:rFonts w:asciiTheme="minorHAnsi" w:hAnsiTheme="minorHAnsi" w:cs="Arial"/>
          <w:b w:val="0"/>
          <w:sz w:val="22"/>
        </w:rPr>
        <w:br/>
      </w:r>
      <w:r w:rsidRPr="00022C74">
        <w:rPr>
          <w:rFonts w:asciiTheme="minorHAnsi" w:hAnsiTheme="minorHAnsi" w:cs="Arial"/>
          <w:b w:val="0"/>
          <w:sz w:val="22"/>
        </w:rPr>
        <w:t>W takiej sytuacji Wykonawca może żądać jedynie wynagrodzenia należnego Wykonawcy z tytułu wykonania części Umowy,</w:t>
      </w:r>
    </w:p>
    <w:p w:rsidR="006B6CC5" w:rsidRPr="00022C74" w:rsidRDefault="006B6CC5" w:rsidP="00BA1EC5">
      <w:pPr>
        <w:pStyle w:val="Paragraf"/>
        <w:keepNext w:val="0"/>
        <w:numPr>
          <w:ilvl w:val="0"/>
          <w:numId w:val="42"/>
        </w:numPr>
        <w:spacing w:before="0" w:after="0" w:line="240" w:lineRule="auto"/>
        <w:contextualSpacing/>
        <w:jc w:val="both"/>
        <w:rPr>
          <w:rFonts w:asciiTheme="minorHAnsi" w:hAnsiTheme="minorHAnsi" w:cs="Arial"/>
          <w:b w:val="0"/>
          <w:sz w:val="22"/>
        </w:rPr>
      </w:pPr>
      <w:r w:rsidRPr="00022C74">
        <w:rPr>
          <w:rFonts w:asciiTheme="minorHAnsi" w:hAnsiTheme="minorHAnsi" w:cs="Arial"/>
          <w:b w:val="0"/>
          <w:sz w:val="22"/>
        </w:rPr>
        <w:t>Wykonawcy</w:t>
      </w:r>
      <w:r w:rsidR="003935B3" w:rsidRPr="00022C74">
        <w:rPr>
          <w:rFonts w:asciiTheme="minorHAnsi" w:hAnsiTheme="minorHAnsi" w:cs="Arial"/>
          <w:b w:val="0"/>
          <w:sz w:val="22"/>
        </w:rPr>
        <w:t>,</w:t>
      </w:r>
      <w:r w:rsidRPr="00022C74">
        <w:rPr>
          <w:rFonts w:asciiTheme="minorHAnsi" w:hAnsiTheme="minorHAnsi" w:cs="Arial"/>
          <w:b w:val="0"/>
          <w:sz w:val="22"/>
        </w:rPr>
        <w:t xml:space="preserve"> jeżeli Zamawiający zawiadomi, iż wobec zaistnienia uprzednio nieprzewidzianych okoliczności nie będzie mógł spełnić swoich zobowiązań </w:t>
      </w:r>
      <w:r w:rsidR="003D731A">
        <w:rPr>
          <w:rFonts w:asciiTheme="minorHAnsi" w:hAnsiTheme="minorHAnsi" w:cs="Arial"/>
          <w:b w:val="0"/>
          <w:sz w:val="22"/>
        </w:rPr>
        <w:t>Umownych</w:t>
      </w:r>
      <w:r w:rsidRPr="00022C74">
        <w:rPr>
          <w:rFonts w:asciiTheme="minorHAnsi" w:hAnsiTheme="minorHAnsi" w:cs="Arial"/>
          <w:b w:val="0"/>
          <w:sz w:val="22"/>
        </w:rPr>
        <w:t xml:space="preserve"> wobec Wykonawcy.</w:t>
      </w:r>
    </w:p>
    <w:p w:rsidR="006B6CC5" w:rsidRPr="00022C74" w:rsidRDefault="006B6CC5" w:rsidP="00BA1EC5">
      <w:pPr>
        <w:pStyle w:val="Paragraf"/>
        <w:keepNext w:val="0"/>
        <w:numPr>
          <w:ilvl w:val="0"/>
          <w:numId w:val="18"/>
        </w:numPr>
        <w:spacing w:before="0" w:after="0" w:line="240" w:lineRule="auto"/>
        <w:contextualSpacing/>
        <w:jc w:val="both"/>
        <w:rPr>
          <w:rFonts w:asciiTheme="minorHAnsi" w:hAnsiTheme="minorHAnsi" w:cs="Arial"/>
          <w:b w:val="0"/>
          <w:sz w:val="22"/>
        </w:rPr>
      </w:pPr>
      <w:r w:rsidRPr="00022C74">
        <w:rPr>
          <w:rFonts w:asciiTheme="minorHAnsi" w:hAnsiTheme="minorHAnsi" w:cs="Arial"/>
          <w:b w:val="0"/>
          <w:sz w:val="22"/>
        </w:rPr>
        <w:t xml:space="preserve">Odstąpienie od Umowy, powinno nastąpić w formie pisemnej pod rygorem nieważności takiego oświadczenia i powinno zawierać uzasadnienie. Oświadczenie o odstąpieniu od Umowy winno być złożone w terminie </w:t>
      </w:r>
      <w:r w:rsidR="00636A16" w:rsidRPr="00022C74">
        <w:rPr>
          <w:rFonts w:asciiTheme="minorHAnsi" w:hAnsiTheme="minorHAnsi" w:cs="Arial"/>
          <w:b w:val="0"/>
          <w:sz w:val="22"/>
        </w:rPr>
        <w:t>30</w:t>
      </w:r>
      <w:r w:rsidRPr="00022C74">
        <w:rPr>
          <w:rFonts w:asciiTheme="minorHAnsi" w:hAnsiTheme="minorHAnsi" w:cs="Arial"/>
          <w:b w:val="0"/>
          <w:sz w:val="22"/>
        </w:rPr>
        <w:t xml:space="preserve"> dni od dnia </w:t>
      </w:r>
      <w:r w:rsidR="00E3531A" w:rsidRPr="00022C74">
        <w:rPr>
          <w:rFonts w:asciiTheme="minorHAnsi" w:hAnsiTheme="minorHAnsi" w:cs="Arial"/>
          <w:b w:val="0"/>
          <w:sz w:val="22"/>
        </w:rPr>
        <w:t>od dnia powzięcia wiadomości o zdarzeniu</w:t>
      </w:r>
      <w:r w:rsidR="00671B16">
        <w:rPr>
          <w:rFonts w:asciiTheme="minorHAnsi" w:hAnsiTheme="minorHAnsi" w:cs="Arial"/>
          <w:b w:val="0"/>
          <w:sz w:val="22"/>
        </w:rPr>
        <w:t xml:space="preserve"> stanowiącym przesłankę odstąpienia</w:t>
      </w:r>
      <w:r w:rsidRPr="00022C74">
        <w:rPr>
          <w:rFonts w:asciiTheme="minorHAnsi" w:hAnsiTheme="minorHAnsi" w:cs="Arial"/>
          <w:b w:val="0"/>
          <w:sz w:val="22"/>
        </w:rPr>
        <w:t xml:space="preserve">. </w:t>
      </w:r>
    </w:p>
    <w:p w:rsidR="006B6CC5" w:rsidRPr="00022C74" w:rsidRDefault="006B6CC5" w:rsidP="00BA1EC5">
      <w:pPr>
        <w:pStyle w:val="Paragraf"/>
        <w:keepNext w:val="0"/>
        <w:numPr>
          <w:ilvl w:val="0"/>
          <w:numId w:val="18"/>
        </w:numPr>
        <w:spacing w:before="0" w:after="0" w:line="240" w:lineRule="auto"/>
        <w:ind w:left="360" w:hanging="360"/>
        <w:contextualSpacing/>
        <w:jc w:val="both"/>
        <w:rPr>
          <w:rFonts w:asciiTheme="minorHAnsi" w:hAnsiTheme="minorHAnsi" w:cs="Arial"/>
          <w:b w:val="0"/>
          <w:sz w:val="22"/>
        </w:rPr>
      </w:pPr>
      <w:r w:rsidRPr="00022C74">
        <w:rPr>
          <w:rFonts w:asciiTheme="minorHAnsi" w:hAnsiTheme="minorHAnsi" w:cs="Arial"/>
          <w:b w:val="0"/>
          <w:sz w:val="22"/>
        </w:rPr>
        <w:t>W przypadku odstąpienia od Umowy</w:t>
      </w:r>
      <w:r w:rsidR="00E3531A" w:rsidRPr="00022C74">
        <w:rPr>
          <w:rFonts w:asciiTheme="minorHAnsi" w:hAnsiTheme="minorHAnsi" w:cs="Arial"/>
          <w:b w:val="0"/>
          <w:sz w:val="22"/>
        </w:rPr>
        <w:t>,</w:t>
      </w:r>
      <w:r w:rsidRPr="00022C74">
        <w:rPr>
          <w:rFonts w:asciiTheme="minorHAnsi" w:hAnsiTheme="minorHAnsi" w:cs="Arial"/>
          <w:b w:val="0"/>
          <w:sz w:val="22"/>
        </w:rPr>
        <w:t xml:space="preserve"> Wykonawcę oraz Zamawiającego obciążają następujące obowiązki szczegółowe:</w:t>
      </w:r>
    </w:p>
    <w:p w:rsidR="006B6CC5" w:rsidRPr="00022C74" w:rsidRDefault="006B6CC5" w:rsidP="00BA1EC5">
      <w:pPr>
        <w:pStyle w:val="Paragraf"/>
        <w:keepNext w:val="0"/>
        <w:numPr>
          <w:ilvl w:val="1"/>
          <w:numId w:val="18"/>
        </w:numPr>
        <w:spacing w:before="0" w:after="0" w:line="240" w:lineRule="auto"/>
        <w:ind w:left="720"/>
        <w:contextualSpacing/>
        <w:jc w:val="both"/>
        <w:rPr>
          <w:rFonts w:asciiTheme="minorHAnsi" w:hAnsiTheme="minorHAnsi" w:cs="Arial"/>
          <w:b w:val="0"/>
          <w:sz w:val="22"/>
        </w:rPr>
      </w:pPr>
      <w:r w:rsidRPr="00022C74">
        <w:rPr>
          <w:rFonts w:asciiTheme="minorHAnsi" w:hAnsiTheme="minorHAnsi" w:cs="Arial"/>
          <w:b w:val="0"/>
          <w:sz w:val="22"/>
        </w:rPr>
        <w:t>w terminie 7 dni od daty odstąpienia od Umowy Wykonawca przy udziale Zamawiającego sporządzi szczegółowy protokół inwentaryzacji robót w toku według stanu na dzień odstąpienia od Umowy;</w:t>
      </w:r>
    </w:p>
    <w:p w:rsidR="006B6CC5" w:rsidRPr="00022C74" w:rsidRDefault="006B6CC5" w:rsidP="00BA1EC5">
      <w:pPr>
        <w:pStyle w:val="Paragraf"/>
        <w:keepNext w:val="0"/>
        <w:numPr>
          <w:ilvl w:val="1"/>
          <w:numId w:val="18"/>
        </w:numPr>
        <w:spacing w:before="0" w:after="0" w:line="240" w:lineRule="auto"/>
        <w:ind w:left="720"/>
        <w:contextualSpacing/>
        <w:jc w:val="both"/>
        <w:rPr>
          <w:rFonts w:asciiTheme="minorHAnsi" w:hAnsiTheme="minorHAnsi" w:cs="Arial"/>
          <w:b w:val="0"/>
          <w:sz w:val="22"/>
        </w:rPr>
      </w:pPr>
      <w:r w:rsidRPr="00022C74">
        <w:rPr>
          <w:rFonts w:asciiTheme="minorHAnsi" w:hAnsiTheme="minorHAnsi" w:cs="Arial"/>
          <w:b w:val="0"/>
          <w:sz w:val="22"/>
        </w:rPr>
        <w:t>Wykonawca zabezpieczy przerwane roboty w zakresie obustronnie uzgodnionym na koszt tej Strony, z której przyczyny nastąpiło odstąpienie od Umowy;</w:t>
      </w:r>
    </w:p>
    <w:p w:rsidR="006B6CC5" w:rsidRPr="00022C74" w:rsidRDefault="006B6CC5" w:rsidP="00BA1EC5">
      <w:pPr>
        <w:pStyle w:val="Paragraf"/>
        <w:keepNext w:val="0"/>
        <w:numPr>
          <w:ilvl w:val="1"/>
          <w:numId w:val="18"/>
        </w:numPr>
        <w:spacing w:before="0" w:after="0" w:line="240" w:lineRule="auto"/>
        <w:ind w:left="720"/>
        <w:contextualSpacing/>
        <w:jc w:val="both"/>
        <w:rPr>
          <w:rFonts w:asciiTheme="minorHAnsi" w:hAnsiTheme="minorHAnsi" w:cs="Arial"/>
          <w:b w:val="0"/>
          <w:sz w:val="22"/>
        </w:rPr>
      </w:pPr>
      <w:r w:rsidRPr="00022C74">
        <w:rPr>
          <w:rFonts w:asciiTheme="minorHAnsi" w:hAnsiTheme="minorHAnsi" w:cs="Arial"/>
          <w:b w:val="0"/>
          <w:sz w:val="22"/>
        </w:rPr>
        <w:t>Wykonawca sporządzi wykaz tych materiałów budowlanych, konstrukcji lub urządzeń, które nie mogą być wykorzystane przez Wykonawcę do realizacji innych robót nieobjętych Umową, jeżeli odstąpienie od Umowy nastąpiło z przyczyn niezależnych od Wykonawcy;</w:t>
      </w:r>
    </w:p>
    <w:p w:rsidR="006B6CC5" w:rsidRPr="00022C74" w:rsidRDefault="006B6CC5" w:rsidP="00BA1EC5">
      <w:pPr>
        <w:pStyle w:val="Paragraf"/>
        <w:keepNext w:val="0"/>
        <w:numPr>
          <w:ilvl w:val="1"/>
          <w:numId w:val="18"/>
        </w:numPr>
        <w:spacing w:before="0" w:after="0" w:line="240" w:lineRule="auto"/>
        <w:ind w:left="720"/>
        <w:contextualSpacing/>
        <w:jc w:val="both"/>
        <w:rPr>
          <w:rFonts w:asciiTheme="minorHAnsi" w:hAnsiTheme="minorHAnsi" w:cs="Arial"/>
          <w:b w:val="0"/>
          <w:sz w:val="22"/>
        </w:rPr>
      </w:pPr>
      <w:r w:rsidRPr="00022C74">
        <w:rPr>
          <w:rFonts w:asciiTheme="minorHAnsi" w:hAnsiTheme="minorHAnsi" w:cs="Arial"/>
          <w:b w:val="0"/>
          <w:sz w:val="22"/>
        </w:rPr>
        <w:t>Wykonawca zgłosi do dokonania przez Zamawiającego odbioru robót przerwanych oraz robót zabezpieczonych, jeżeli odstąpienie od Umowy nastąpiło z przyczyn, za które odpowiada Wykonawca;</w:t>
      </w:r>
    </w:p>
    <w:p w:rsidR="006B6CC5" w:rsidRPr="00022C74" w:rsidRDefault="006B6CC5" w:rsidP="00BA1EC5">
      <w:pPr>
        <w:pStyle w:val="Paragraf"/>
        <w:keepNext w:val="0"/>
        <w:numPr>
          <w:ilvl w:val="1"/>
          <w:numId w:val="18"/>
        </w:numPr>
        <w:spacing w:before="0" w:after="0" w:line="240" w:lineRule="auto"/>
        <w:ind w:left="720"/>
        <w:contextualSpacing/>
        <w:jc w:val="both"/>
        <w:rPr>
          <w:rFonts w:asciiTheme="minorHAnsi" w:hAnsiTheme="minorHAnsi" w:cs="Arial"/>
          <w:b w:val="0"/>
          <w:sz w:val="22"/>
        </w:rPr>
      </w:pPr>
      <w:r w:rsidRPr="00022C74">
        <w:rPr>
          <w:rFonts w:asciiTheme="minorHAnsi" w:hAnsiTheme="minorHAnsi" w:cs="Arial"/>
          <w:b w:val="0"/>
          <w:sz w:val="22"/>
        </w:rPr>
        <w:t>Wykonawca w terminie 7 dni usunie z terenu robót urządzenia, materiały i wyroby budowlane przez niego dostarczone.</w:t>
      </w:r>
    </w:p>
    <w:p w:rsidR="006B6CC5" w:rsidRPr="00022C74" w:rsidRDefault="006B6CC5" w:rsidP="00BA1EC5">
      <w:pPr>
        <w:pStyle w:val="Paragraf"/>
        <w:keepNext w:val="0"/>
        <w:numPr>
          <w:ilvl w:val="0"/>
          <w:numId w:val="18"/>
        </w:numPr>
        <w:spacing w:before="0" w:after="0" w:line="240" w:lineRule="auto"/>
        <w:ind w:left="360" w:hanging="360"/>
        <w:contextualSpacing/>
        <w:jc w:val="both"/>
        <w:rPr>
          <w:rFonts w:asciiTheme="minorHAnsi" w:hAnsiTheme="minorHAnsi" w:cs="Arial"/>
          <w:b w:val="0"/>
          <w:sz w:val="22"/>
        </w:rPr>
      </w:pPr>
      <w:r w:rsidRPr="00022C74">
        <w:rPr>
          <w:rFonts w:asciiTheme="minorHAnsi" w:hAnsiTheme="minorHAnsi" w:cs="Arial"/>
          <w:b w:val="0"/>
          <w:sz w:val="22"/>
        </w:rPr>
        <w:lastRenderedPageBreak/>
        <w:t>Zamawiający</w:t>
      </w:r>
      <w:r w:rsidR="00671B16">
        <w:rPr>
          <w:rFonts w:asciiTheme="minorHAnsi" w:hAnsiTheme="minorHAnsi" w:cs="Arial"/>
          <w:b w:val="0"/>
          <w:sz w:val="22"/>
        </w:rPr>
        <w:t>,</w:t>
      </w:r>
      <w:r w:rsidRPr="00022C74">
        <w:rPr>
          <w:rFonts w:asciiTheme="minorHAnsi" w:hAnsiTheme="minorHAnsi" w:cs="Arial"/>
          <w:b w:val="0"/>
          <w:sz w:val="22"/>
        </w:rPr>
        <w:t xml:space="preserve"> w razie odstąpienia od Umowy z przyczyn, za które Wykonawca nie odpowiada, </w:t>
      </w:r>
      <w:r w:rsidR="003935B3" w:rsidRPr="00022C74">
        <w:rPr>
          <w:rFonts w:asciiTheme="minorHAnsi" w:hAnsiTheme="minorHAnsi" w:cs="Arial"/>
          <w:b w:val="0"/>
          <w:sz w:val="22"/>
        </w:rPr>
        <w:t>z</w:t>
      </w:r>
      <w:r w:rsidRPr="00022C74">
        <w:rPr>
          <w:rFonts w:asciiTheme="minorHAnsi" w:hAnsiTheme="minorHAnsi" w:cs="Arial"/>
          <w:b w:val="0"/>
          <w:sz w:val="22"/>
        </w:rPr>
        <w:t>obowiązany jest do dokonania odbioru robót przerwanych oraz do zapłaty wynagrodzenia za roboty, które zostały wykonane do dnia odstąpienia od Umowy.</w:t>
      </w:r>
    </w:p>
    <w:p w:rsidR="00E208AD" w:rsidRPr="00022C74" w:rsidRDefault="00E208AD" w:rsidP="00BA1EC5">
      <w:pPr>
        <w:pStyle w:val="Paragraf"/>
        <w:keepNext w:val="0"/>
        <w:numPr>
          <w:ilvl w:val="0"/>
          <w:numId w:val="18"/>
        </w:numPr>
        <w:spacing w:before="0" w:after="0" w:line="240" w:lineRule="auto"/>
        <w:ind w:left="360" w:hanging="360"/>
        <w:contextualSpacing/>
        <w:jc w:val="both"/>
        <w:rPr>
          <w:rFonts w:asciiTheme="minorHAnsi" w:hAnsiTheme="minorHAnsi" w:cs="Arial"/>
          <w:sz w:val="22"/>
        </w:rPr>
      </w:pPr>
      <w:r w:rsidRPr="00022C74">
        <w:rPr>
          <w:rFonts w:asciiTheme="minorHAnsi" w:hAnsiTheme="minorHAnsi" w:cs="Arial"/>
          <w:b w:val="0"/>
          <w:sz w:val="22"/>
        </w:rPr>
        <w:t>W przypadku odstąpienia od Umowy z przyczyn, za które Wykonawca odpowiada Zamawiający może</w:t>
      </w:r>
      <w:r w:rsidR="008579AD" w:rsidRPr="00022C74">
        <w:rPr>
          <w:rFonts w:asciiTheme="minorHAnsi" w:hAnsiTheme="minorHAnsi" w:cs="Arial"/>
          <w:b w:val="0"/>
          <w:sz w:val="22"/>
        </w:rPr>
        <w:t xml:space="preserve"> </w:t>
      </w:r>
      <w:r w:rsidRPr="00022C74">
        <w:rPr>
          <w:rFonts w:asciiTheme="minorHAnsi" w:hAnsiTheme="minorHAnsi" w:cs="Arial"/>
          <w:b w:val="0"/>
          <w:sz w:val="22"/>
        </w:rPr>
        <w:t xml:space="preserve">– na koszt Wykonawcy – sam dokończyć prace lub zawrzeć </w:t>
      </w:r>
      <w:r w:rsidR="003D731A">
        <w:rPr>
          <w:rFonts w:asciiTheme="minorHAnsi" w:hAnsiTheme="minorHAnsi" w:cs="Arial"/>
          <w:b w:val="0"/>
          <w:sz w:val="22"/>
        </w:rPr>
        <w:t>Umowę</w:t>
      </w:r>
      <w:r w:rsidRPr="00022C74">
        <w:rPr>
          <w:rFonts w:asciiTheme="minorHAnsi" w:hAnsiTheme="minorHAnsi" w:cs="Arial"/>
          <w:b w:val="0"/>
          <w:sz w:val="22"/>
        </w:rPr>
        <w:t xml:space="preserve"> z innym wykonawcą </w:t>
      </w:r>
      <w:r w:rsidR="00671B16">
        <w:rPr>
          <w:rFonts w:asciiTheme="minorHAnsi" w:hAnsiTheme="minorHAnsi" w:cs="Arial"/>
          <w:b w:val="0"/>
          <w:sz w:val="22"/>
        </w:rPr>
        <w:br/>
      </w:r>
      <w:r w:rsidRPr="00022C74">
        <w:rPr>
          <w:rFonts w:asciiTheme="minorHAnsi" w:hAnsiTheme="minorHAnsi" w:cs="Arial"/>
          <w:b w:val="0"/>
          <w:sz w:val="22"/>
        </w:rPr>
        <w:t>w celu dokończenia prac.</w:t>
      </w:r>
    </w:p>
    <w:p w:rsidR="00E208AD" w:rsidRPr="00022C74" w:rsidRDefault="00E208AD" w:rsidP="00181D34">
      <w:pPr>
        <w:pStyle w:val="Akapitzlist"/>
        <w:numPr>
          <w:ilvl w:val="0"/>
          <w:numId w:val="26"/>
        </w:numPr>
        <w:spacing w:after="0" w:line="240" w:lineRule="auto"/>
        <w:ind w:left="357" w:hanging="357"/>
        <w:rPr>
          <w:rFonts w:asciiTheme="minorHAnsi" w:hAnsiTheme="minorHAnsi" w:cs="Arial"/>
          <w:b/>
          <w:sz w:val="22"/>
        </w:rPr>
      </w:pPr>
      <w:r w:rsidRPr="00022C74">
        <w:rPr>
          <w:rFonts w:asciiTheme="minorHAnsi" w:hAnsiTheme="minorHAnsi" w:cs="Arial"/>
          <w:sz w:val="22"/>
        </w:rPr>
        <w:t xml:space="preserve">Rozwiązanie Umowy ze skutkiem natychmiastowym przez Zamawiającego w trybie opisanym </w:t>
      </w:r>
      <w:r w:rsidR="00671B16">
        <w:rPr>
          <w:rFonts w:asciiTheme="minorHAnsi" w:hAnsiTheme="minorHAnsi" w:cs="Arial"/>
          <w:sz w:val="22"/>
        </w:rPr>
        <w:br/>
      </w:r>
      <w:r w:rsidRPr="00022C74">
        <w:rPr>
          <w:rFonts w:asciiTheme="minorHAnsi" w:hAnsiTheme="minorHAnsi" w:cs="Arial"/>
          <w:sz w:val="22"/>
        </w:rPr>
        <w:t xml:space="preserve">w ust. 1 nie wyłącza odpowiedzialności Wykonawcy wynikającej z Umowy, w szczególności obowiązku zapłaty kar </w:t>
      </w:r>
      <w:r w:rsidR="003D731A">
        <w:rPr>
          <w:rFonts w:asciiTheme="minorHAnsi" w:hAnsiTheme="minorHAnsi" w:cs="Arial"/>
          <w:sz w:val="22"/>
        </w:rPr>
        <w:t>Umownych</w:t>
      </w:r>
      <w:r w:rsidRPr="00022C74">
        <w:rPr>
          <w:rFonts w:asciiTheme="minorHAnsi" w:hAnsiTheme="minorHAnsi" w:cs="Arial"/>
          <w:sz w:val="22"/>
        </w:rPr>
        <w:t>.</w:t>
      </w:r>
    </w:p>
    <w:p w:rsidR="00B244CB" w:rsidRPr="00022C74" w:rsidRDefault="00B244CB" w:rsidP="00181D34">
      <w:pPr>
        <w:spacing w:after="0" w:line="240" w:lineRule="auto"/>
        <w:contextualSpacing/>
        <w:jc w:val="center"/>
        <w:rPr>
          <w:rFonts w:asciiTheme="minorHAnsi" w:hAnsiTheme="minorHAnsi" w:cs="Arial"/>
          <w:b/>
          <w:sz w:val="22"/>
        </w:rPr>
      </w:pPr>
    </w:p>
    <w:p w:rsidR="006B6CC5" w:rsidRPr="00022C74" w:rsidRDefault="006B6CC5" w:rsidP="00181D34">
      <w:pPr>
        <w:spacing w:after="0" w:line="240" w:lineRule="auto"/>
        <w:contextualSpacing/>
        <w:jc w:val="center"/>
        <w:rPr>
          <w:rFonts w:asciiTheme="minorHAnsi" w:hAnsiTheme="minorHAnsi" w:cs="Arial"/>
          <w:b/>
          <w:sz w:val="22"/>
        </w:rPr>
      </w:pPr>
      <w:r w:rsidRPr="00022C74">
        <w:rPr>
          <w:rFonts w:asciiTheme="minorHAnsi" w:hAnsiTheme="minorHAnsi" w:cs="Arial"/>
          <w:b/>
          <w:sz w:val="22"/>
        </w:rPr>
        <w:t>§ 9</w:t>
      </w:r>
    </w:p>
    <w:p w:rsidR="006B6CC5" w:rsidRPr="00022C74" w:rsidRDefault="006B6CC5" w:rsidP="00181D34">
      <w:pPr>
        <w:spacing w:after="0" w:line="240" w:lineRule="auto"/>
        <w:contextualSpacing/>
        <w:jc w:val="center"/>
        <w:rPr>
          <w:rFonts w:asciiTheme="minorHAnsi" w:hAnsiTheme="minorHAnsi" w:cs="Arial"/>
          <w:b/>
          <w:sz w:val="22"/>
        </w:rPr>
      </w:pPr>
      <w:r w:rsidRPr="00022C74">
        <w:rPr>
          <w:rFonts w:asciiTheme="minorHAnsi" w:hAnsiTheme="minorHAnsi" w:cs="Arial"/>
          <w:b/>
          <w:sz w:val="22"/>
        </w:rPr>
        <w:t>Gwarancja, rękojmia</w:t>
      </w:r>
    </w:p>
    <w:p w:rsidR="006B6CC5" w:rsidRPr="00022C74" w:rsidRDefault="006B6CC5" w:rsidP="00181D34">
      <w:pPr>
        <w:numPr>
          <w:ilvl w:val="0"/>
          <w:numId w:val="6"/>
        </w:numPr>
        <w:tabs>
          <w:tab w:val="clear" w:pos="1800"/>
        </w:tabs>
        <w:spacing w:after="0" w:line="240" w:lineRule="auto"/>
        <w:ind w:left="357" w:hanging="357"/>
        <w:contextualSpacing/>
        <w:rPr>
          <w:rFonts w:asciiTheme="minorHAnsi" w:hAnsiTheme="minorHAnsi" w:cs="Arial"/>
          <w:sz w:val="22"/>
        </w:rPr>
      </w:pPr>
      <w:r w:rsidRPr="00022C74">
        <w:rPr>
          <w:rFonts w:asciiTheme="minorHAnsi" w:hAnsiTheme="minorHAnsi" w:cs="Arial"/>
          <w:sz w:val="22"/>
        </w:rPr>
        <w:t xml:space="preserve">Wykonawca oświadcza, że udziela Zamawiającemu gwarancji na wykonany przedmiot </w:t>
      </w:r>
      <w:r w:rsidR="003D731A">
        <w:rPr>
          <w:rFonts w:asciiTheme="minorHAnsi" w:hAnsiTheme="minorHAnsi" w:cs="Arial"/>
          <w:sz w:val="22"/>
        </w:rPr>
        <w:t>Umowy</w:t>
      </w:r>
      <w:r w:rsidRPr="00022C74">
        <w:rPr>
          <w:rFonts w:asciiTheme="minorHAnsi" w:hAnsiTheme="minorHAnsi" w:cs="Arial"/>
          <w:sz w:val="22"/>
        </w:rPr>
        <w:t xml:space="preserve"> na okres </w:t>
      </w:r>
      <w:r w:rsidR="001734AE" w:rsidRPr="00022C74">
        <w:rPr>
          <w:rFonts w:asciiTheme="minorHAnsi" w:hAnsiTheme="minorHAnsi" w:cs="Arial"/>
          <w:sz w:val="22"/>
        </w:rPr>
        <w:t>[•]</w:t>
      </w:r>
      <w:r w:rsidR="001734AE" w:rsidRPr="00022C74">
        <w:rPr>
          <w:rStyle w:val="Odwoanieprzypisudolnego"/>
          <w:rFonts w:asciiTheme="minorHAnsi" w:hAnsiTheme="minorHAnsi" w:cs="Arial"/>
          <w:sz w:val="22"/>
        </w:rPr>
        <w:footnoteReference w:id="3"/>
      </w:r>
      <w:r w:rsidRPr="00022C74">
        <w:rPr>
          <w:rFonts w:asciiTheme="minorHAnsi" w:hAnsiTheme="minorHAnsi" w:cs="Arial"/>
          <w:sz w:val="22"/>
        </w:rPr>
        <w:t xml:space="preserve"> miesięcy, licząc od daty jego odbioru końcowego. </w:t>
      </w:r>
    </w:p>
    <w:p w:rsidR="006B6CC5" w:rsidRPr="00022C74" w:rsidRDefault="007D5C41" w:rsidP="00181D34">
      <w:pPr>
        <w:numPr>
          <w:ilvl w:val="0"/>
          <w:numId w:val="6"/>
        </w:numPr>
        <w:tabs>
          <w:tab w:val="clear" w:pos="1800"/>
        </w:tabs>
        <w:spacing w:after="0" w:line="240" w:lineRule="auto"/>
        <w:ind w:left="357" w:hanging="357"/>
        <w:contextualSpacing/>
        <w:rPr>
          <w:rFonts w:asciiTheme="minorHAnsi" w:hAnsiTheme="minorHAnsi" w:cs="Arial"/>
          <w:sz w:val="22"/>
        </w:rPr>
      </w:pPr>
      <w:r w:rsidRPr="00022C74">
        <w:rPr>
          <w:rFonts w:asciiTheme="minorHAnsi" w:eastAsia="Times New Roman" w:hAnsiTheme="minorHAnsi" w:cs="Arial"/>
          <w:sz w:val="22"/>
          <w:lang w:eastAsia="pl-PL"/>
        </w:rPr>
        <w:t xml:space="preserve">W okresie udzielonej gwarancji Wykonawca zobowiązuje się do stałego utrzymania sprawności technicznej zamontowanych urządzeń (w tym instalacji koniecznej do ich obsługi) zgodnie </w:t>
      </w:r>
      <w:r w:rsidR="005C1A8E">
        <w:rPr>
          <w:rFonts w:asciiTheme="minorHAnsi" w:eastAsia="Times New Roman" w:hAnsiTheme="minorHAnsi" w:cs="Arial"/>
          <w:sz w:val="22"/>
          <w:lang w:eastAsia="pl-PL"/>
        </w:rPr>
        <w:br/>
      </w:r>
      <w:r w:rsidRPr="00022C74">
        <w:rPr>
          <w:rFonts w:asciiTheme="minorHAnsi" w:eastAsia="Times New Roman" w:hAnsiTheme="minorHAnsi" w:cs="Arial"/>
          <w:sz w:val="22"/>
          <w:lang w:eastAsia="pl-PL"/>
        </w:rPr>
        <w:t xml:space="preserve">z wytycznymi zawartymi w instrukcji producenta </w:t>
      </w:r>
      <w:r w:rsidR="001734AE" w:rsidRPr="00022C74">
        <w:rPr>
          <w:rFonts w:asciiTheme="minorHAnsi" w:eastAsia="Times New Roman" w:hAnsiTheme="minorHAnsi" w:cs="Arial"/>
          <w:sz w:val="22"/>
          <w:lang w:eastAsia="pl-PL"/>
        </w:rPr>
        <w:t>windy</w:t>
      </w:r>
      <w:r w:rsidRPr="00022C74">
        <w:rPr>
          <w:rFonts w:asciiTheme="minorHAnsi" w:eastAsia="Times New Roman" w:hAnsiTheme="minorHAnsi" w:cs="Arial"/>
          <w:sz w:val="22"/>
          <w:lang w:eastAsia="pl-PL"/>
        </w:rPr>
        <w:t xml:space="preserve"> lub innego zamontowanego urządzenia.</w:t>
      </w:r>
    </w:p>
    <w:p w:rsidR="007D5C41" w:rsidRPr="00022C74" w:rsidRDefault="007D5C41" w:rsidP="00181D34">
      <w:pPr>
        <w:numPr>
          <w:ilvl w:val="0"/>
          <w:numId w:val="6"/>
        </w:numPr>
        <w:tabs>
          <w:tab w:val="clear" w:pos="1800"/>
        </w:tabs>
        <w:spacing w:after="0" w:line="240" w:lineRule="auto"/>
        <w:ind w:left="357" w:hanging="357"/>
        <w:contextualSpacing/>
        <w:rPr>
          <w:rFonts w:asciiTheme="minorHAnsi" w:hAnsiTheme="minorHAnsi" w:cs="Arial"/>
          <w:sz w:val="22"/>
        </w:rPr>
      </w:pPr>
      <w:r w:rsidRPr="00022C74">
        <w:rPr>
          <w:rFonts w:asciiTheme="minorHAnsi" w:eastAsia="Times New Roman" w:hAnsiTheme="minorHAnsi" w:cs="Arial"/>
          <w:sz w:val="22"/>
          <w:lang w:eastAsia="pl-PL"/>
        </w:rPr>
        <w:t xml:space="preserve">Wykonawca zobowiązuje się do </w:t>
      </w:r>
      <w:r w:rsidRPr="00022C74">
        <w:rPr>
          <w:rFonts w:asciiTheme="minorHAnsi" w:eastAsia="Times New Roman" w:hAnsiTheme="minorHAnsi" w:cs="Arial"/>
          <w:b/>
          <w:bCs/>
          <w:sz w:val="22"/>
          <w:lang w:eastAsia="pl-PL"/>
        </w:rPr>
        <w:t xml:space="preserve">nieodpłatnych </w:t>
      </w:r>
      <w:r w:rsidRPr="00022C74">
        <w:rPr>
          <w:rFonts w:asciiTheme="minorHAnsi" w:eastAsia="Times New Roman" w:hAnsiTheme="minorHAnsi" w:cs="Arial"/>
          <w:sz w:val="22"/>
          <w:lang w:eastAsia="pl-PL"/>
        </w:rPr>
        <w:t xml:space="preserve">okresowych konserwacji i przeglądów w ramach udzielonej gwarancji, a więc realizacji niezbędnych czynności dla danego typu </w:t>
      </w:r>
      <w:r w:rsidR="001734AE" w:rsidRPr="00022C74">
        <w:rPr>
          <w:rFonts w:asciiTheme="minorHAnsi" w:eastAsia="Times New Roman" w:hAnsiTheme="minorHAnsi" w:cs="Arial"/>
          <w:sz w:val="22"/>
          <w:lang w:eastAsia="pl-PL"/>
        </w:rPr>
        <w:t>windy</w:t>
      </w:r>
      <w:r w:rsidRPr="00022C74">
        <w:rPr>
          <w:rFonts w:asciiTheme="minorHAnsi" w:eastAsia="Times New Roman" w:hAnsiTheme="minorHAnsi" w:cs="Arial"/>
          <w:sz w:val="22"/>
          <w:lang w:eastAsia="pl-PL"/>
        </w:rPr>
        <w:t xml:space="preserve"> bądź innego zamontowanego urządzenia wchodzącego w skład systemu </w:t>
      </w:r>
      <w:r w:rsidR="001734AE" w:rsidRPr="00022C74">
        <w:rPr>
          <w:rFonts w:asciiTheme="minorHAnsi" w:eastAsia="Times New Roman" w:hAnsiTheme="minorHAnsi" w:cs="Arial"/>
          <w:sz w:val="22"/>
          <w:lang w:eastAsia="pl-PL"/>
        </w:rPr>
        <w:t>dźwigowego</w:t>
      </w:r>
      <w:r w:rsidRPr="00022C74">
        <w:rPr>
          <w:rFonts w:asciiTheme="minorHAnsi" w:eastAsia="Times New Roman" w:hAnsiTheme="minorHAnsi" w:cs="Arial"/>
          <w:sz w:val="22"/>
          <w:lang w:eastAsia="pl-PL"/>
        </w:rPr>
        <w:t xml:space="preserve"> dla udzielonego zamówienia - zgodnie z wytycznymi producenta i harmonogramem określonym w DTR urządzeń </w:t>
      </w:r>
      <w:r w:rsidR="005C1A8E">
        <w:rPr>
          <w:rFonts w:asciiTheme="minorHAnsi" w:eastAsia="Times New Roman" w:hAnsiTheme="minorHAnsi" w:cs="Arial"/>
          <w:sz w:val="22"/>
          <w:lang w:eastAsia="pl-PL"/>
        </w:rPr>
        <w:br/>
      </w:r>
      <w:r w:rsidRPr="00022C74">
        <w:rPr>
          <w:rFonts w:asciiTheme="minorHAnsi" w:eastAsia="Times New Roman" w:hAnsiTheme="minorHAnsi" w:cs="Arial"/>
          <w:sz w:val="22"/>
          <w:lang w:eastAsia="pl-PL"/>
        </w:rPr>
        <w:t>i zamontowanych systemów</w:t>
      </w:r>
      <w:r w:rsidR="00E3531A" w:rsidRPr="00022C74">
        <w:rPr>
          <w:rFonts w:asciiTheme="minorHAnsi" w:eastAsia="Times New Roman" w:hAnsiTheme="minorHAnsi" w:cs="Arial"/>
          <w:sz w:val="22"/>
          <w:lang w:eastAsia="pl-PL"/>
        </w:rPr>
        <w:t>, nie rzadziej jednak niż raz w roku</w:t>
      </w:r>
      <w:r w:rsidRPr="00022C74">
        <w:rPr>
          <w:rFonts w:asciiTheme="minorHAnsi" w:eastAsia="Times New Roman" w:hAnsiTheme="minorHAnsi" w:cs="Arial"/>
          <w:sz w:val="22"/>
          <w:lang w:eastAsia="pl-PL"/>
        </w:rPr>
        <w:t>.</w:t>
      </w:r>
    </w:p>
    <w:p w:rsidR="007D5C41" w:rsidRPr="00022C74" w:rsidRDefault="007D5C41" w:rsidP="00181D34">
      <w:pPr>
        <w:numPr>
          <w:ilvl w:val="0"/>
          <w:numId w:val="6"/>
        </w:numPr>
        <w:tabs>
          <w:tab w:val="clear" w:pos="1800"/>
        </w:tabs>
        <w:spacing w:after="0" w:line="240" w:lineRule="auto"/>
        <w:ind w:left="357" w:hanging="357"/>
        <w:contextualSpacing/>
        <w:rPr>
          <w:rFonts w:asciiTheme="minorHAnsi" w:hAnsiTheme="minorHAnsi" w:cs="Arial"/>
          <w:sz w:val="22"/>
        </w:rPr>
      </w:pPr>
      <w:r w:rsidRPr="00022C74">
        <w:rPr>
          <w:rFonts w:asciiTheme="minorHAnsi" w:eastAsia="Times New Roman" w:hAnsiTheme="minorHAnsi" w:cs="Arial"/>
          <w:sz w:val="22"/>
          <w:lang w:eastAsia="pl-PL"/>
        </w:rPr>
        <w:t xml:space="preserve">Wykonawca zobowiązuje się do nieodpłatnego, w ramach udzielonej gwarancji dokonywania wszelkich  napraw, wymian uszkodzonych podzespołów, materiałów eksploatacyjnych (w tym </w:t>
      </w:r>
      <w:r w:rsidRPr="00BA1EC5">
        <w:rPr>
          <w:rFonts w:asciiTheme="minorHAnsi" w:eastAsia="Times New Roman" w:hAnsiTheme="minorHAnsi" w:cs="Arial"/>
          <w:bCs/>
          <w:sz w:val="22"/>
          <w:lang w:eastAsia="pl-PL"/>
        </w:rPr>
        <w:t>filtrów</w:t>
      </w:r>
      <w:r w:rsidRPr="00022C74">
        <w:rPr>
          <w:rFonts w:asciiTheme="minorHAnsi" w:eastAsia="Times New Roman" w:hAnsiTheme="minorHAnsi" w:cs="Arial"/>
          <w:sz w:val="22"/>
          <w:lang w:eastAsia="pl-PL"/>
        </w:rPr>
        <w:t>, pasków</w:t>
      </w:r>
      <w:r w:rsidR="001734AE" w:rsidRPr="00022C74">
        <w:rPr>
          <w:rFonts w:asciiTheme="minorHAnsi" w:eastAsia="Times New Roman" w:hAnsiTheme="minorHAnsi" w:cs="Arial"/>
          <w:sz w:val="22"/>
          <w:lang w:eastAsia="pl-PL"/>
        </w:rPr>
        <w:t xml:space="preserve">, uszczelek, części zamiennych </w:t>
      </w:r>
      <w:r w:rsidRPr="00022C74">
        <w:rPr>
          <w:rFonts w:asciiTheme="minorHAnsi" w:eastAsia="Times New Roman" w:hAnsiTheme="minorHAnsi" w:cs="Arial"/>
          <w:sz w:val="22"/>
          <w:lang w:eastAsia="pl-PL"/>
        </w:rPr>
        <w:t xml:space="preserve">oraz usuwania uszkodzeń powstałych podczas niezawinionego przez Zamawiającego użytkowania urządzeń). Wykonawca zobowiązuje się również do nieodpłatnego zabezpieczenia i utylizacji wszystkich zużytych </w:t>
      </w:r>
      <w:r w:rsidR="001734AE" w:rsidRPr="00022C74">
        <w:rPr>
          <w:rFonts w:asciiTheme="minorHAnsi" w:eastAsia="Times New Roman" w:hAnsiTheme="minorHAnsi" w:cs="Arial"/>
          <w:sz w:val="22"/>
          <w:lang w:eastAsia="pl-PL"/>
        </w:rPr>
        <w:t xml:space="preserve">i </w:t>
      </w:r>
      <w:r w:rsidRPr="00022C74">
        <w:rPr>
          <w:rFonts w:asciiTheme="minorHAnsi" w:eastAsia="Times New Roman" w:hAnsiTheme="minorHAnsi" w:cs="Arial"/>
          <w:sz w:val="22"/>
          <w:lang w:eastAsia="pl-PL"/>
        </w:rPr>
        <w:t xml:space="preserve">wymienionych przez niego elementów występujących w </w:t>
      </w:r>
      <w:r w:rsidR="001734AE" w:rsidRPr="00022C74">
        <w:rPr>
          <w:rFonts w:asciiTheme="minorHAnsi" w:eastAsia="Times New Roman" w:hAnsiTheme="minorHAnsi" w:cs="Arial"/>
          <w:sz w:val="22"/>
          <w:lang w:eastAsia="pl-PL"/>
        </w:rPr>
        <w:t>windzie</w:t>
      </w:r>
      <w:r w:rsidRPr="00022C74">
        <w:rPr>
          <w:rFonts w:asciiTheme="minorHAnsi" w:eastAsia="Times New Roman" w:hAnsiTheme="minorHAnsi" w:cs="Arial"/>
          <w:sz w:val="22"/>
          <w:lang w:eastAsia="pl-PL"/>
        </w:rPr>
        <w:t xml:space="preserve"> oraz  instalacjach </w:t>
      </w:r>
      <w:r w:rsidR="001734AE" w:rsidRPr="00022C74">
        <w:rPr>
          <w:rFonts w:asciiTheme="minorHAnsi" w:eastAsia="Times New Roman" w:hAnsiTheme="minorHAnsi" w:cs="Arial"/>
          <w:sz w:val="22"/>
          <w:lang w:eastAsia="pl-PL"/>
        </w:rPr>
        <w:t>jej towarzyszących</w:t>
      </w:r>
      <w:r w:rsidRPr="00022C74">
        <w:rPr>
          <w:rFonts w:asciiTheme="minorHAnsi" w:eastAsia="Times New Roman" w:hAnsiTheme="minorHAnsi" w:cs="Arial"/>
          <w:sz w:val="22"/>
          <w:lang w:eastAsia="pl-PL"/>
        </w:rPr>
        <w:t>.</w:t>
      </w:r>
    </w:p>
    <w:p w:rsidR="007D5C41" w:rsidRPr="00022C74" w:rsidRDefault="001734AE" w:rsidP="00181D34">
      <w:pPr>
        <w:numPr>
          <w:ilvl w:val="0"/>
          <w:numId w:val="6"/>
        </w:numPr>
        <w:tabs>
          <w:tab w:val="clear" w:pos="1800"/>
        </w:tabs>
        <w:spacing w:after="0" w:line="240" w:lineRule="auto"/>
        <w:ind w:left="357" w:hanging="357"/>
        <w:contextualSpacing/>
        <w:rPr>
          <w:rFonts w:asciiTheme="minorHAnsi" w:hAnsiTheme="minorHAnsi" w:cs="Arial"/>
          <w:sz w:val="22"/>
        </w:rPr>
      </w:pPr>
      <w:r w:rsidRPr="00022C74">
        <w:rPr>
          <w:rFonts w:asciiTheme="minorHAnsi" w:eastAsia="Times New Roman" w:hAnsiTheme="minorHAnsi" w:cs="Arial"/>
          <w:sz w:val="22"/>
          <w:lang w:eastAsia="pl-PL"/>
        </w:rPr>
        <w:t>Winda powinna</w:t>
      </w:r>
      <w:r w:rsidR="007D5C41" w:rsidRPr="00022C74">
        <w:rPr>
          <w:rFonts w:asciiTheme="minorHAnsi" w:eastAsia="Times New Roman" w:hAnsiTheme="minorHAnsi" w:cs="Arial"/>
          <w:sz w:val="22"/>
          <w:lang w:eastAsia="pl-PL"/>
        </w:rPr>
        <w:t xml:space="preserve"> zostać wyposażon</w:t>
      </w:r>
      <w:r w:rsidRPr="00022C74">
        <w:rPr>
          <w:rFonts w:asciiTheme="minorHAnsi" w:eastAsia="Times New Roman" w:hAnsiTheme="minorHAnsi" w:cs="Arial"/>
          <w:sz w:val="22"/>
          <w:lang w:eastAsia="pl-PL"/>
        </w:rPr>
        <w:t>a</w:t>
      </w:r>
      <w:r w:rsidR="007D5C41" w:rsidRPr="00022C74">
        <w:rPr>
          <w:rFonts w:asciiTheme="minorHAnsi" w:eastAsia="Times New Roman" w:hAnsiTheme="minorHAnsi" w:cs="Arial"/>
          <w:sz w:val="22"/>
          <w:lang w:eastAsia="pl-PL"/>
        </w:rPr>
        <w:t xml:space="preserve"> w Dziennik Kontroli Pracy (Dziennik Przeglądów) znajdujący się przy urządzeniu. W Dzienniku tym należy zapisywać każdą czynność obsługową lub naprawczą wykonywaną przy tym urządzeniu w formie wpisu zawierającego: </w:t>
      </w:r>
    </w:p>
    <w:p w:rsidR="007D5C41" w:rsidRPr="00022C74" w:rsidRDefault="007D5C41" w:rsidP="00181D34">
      <w:pPr>
        <w:pStyle w:val="Akapitzlist"/>
        <w:numPr>
          <w:ilvl w:val="0"/>
          <w:numId w:val="31"/>
        </w:numPr>
        <w:spacing w:after="0" w:line="240" w:lineRule="auto"/>
        <w:jc w:val="left"/>
        <w:rPr>
          <w:rFonts w:asciiTheme="minorHAnsi" w:eastAsia="Times New Roman" w:hAnsiTheme="minorHAnsi" w:cs="Arial"/>
          <w:sz w:val="22"/>
          <w:lang w:eastAsia="pl-PL"/>
        </w:rPr>
      </w:pPr>
      <w:r w:rsidRPr="00022C74">
        <w:rPr>
          <w:rFonts w:asciiTheme="minorHAnsi" w:eastAsia="Times New Roman" w:hAnsiTheme="minorHAnsi" w:cs="Arial"/>
          <w:sz w:val="22"/>
          <w:lang w:eastAsia="pl-PL"/>
        </w:rPr>
        <w:t xml:space="preserve">datę wpisu, </w:t>
      </w:r>
    </w:p>
    <w:p w:rsidR="007D5C41" w:rsidRPr="00022C74" w:rsidRDefault="007D5C41" w:rsidP="00181D34">
      <w:pPr>
        <w:pStyle w:val="Akapitzlist"/>
        <w:numPr>
          <w:ilvl w:val="0"/>
          <w:numId w:val="31"/>
        </w:numPr>
        <w:spacing w:after="0" w:line="240" w:lineRule="auto"/>
        <w:jc w:val="left"/>
        <w:rPr>
          <w:rFonts w:asciiTheme="minorHAnsi" w:eastAsia="Times New Roman" w:hAnsiTheme="minorHAnsi" w:cs="Arial"/>
          <w:sz w:val="22"/>
          <w:lang w:eastAsia="pl-PL"/>
        </w:rPr>
      </w:pPr>
      <w:r w:rsidRPr="00022C74">
        <w:rPr>
          <w:rFonts w:asciiTheme="minorHAnsi" w:eastAsia="Times New Roman" w:hAnsiTheme="minorHAnsi" w:cs="Arial"/>
          <w:sz w:val="22"/>
          <w:lang w:eastAsia="pl-PL"/>
        </w:rPr>
        <w:t xml:space="preserve">czytelnie nazwisko osoby dokonującej wpisu, </w:t>
      </w:r>
    </w:p>
    <w:p w:rsidR="007D5C41" w:rsidRPr="00022C74" w:rsidRDefault="007D5C41" w:rsidP="00181D34">
      <w:pPr>
        <w:pStyle w:val="Akapitzlist"/>
        <w:numPr>
          <w:ilvl w:val="0"/>
          <w:numId w:val="31"/>
        </w:numPr>
        <w:spacing w:after="0" w:line="240" w:lineRule="auto"/>
        <w:jc w:val="left"/>
        <w:rPr>
          <w:rFonts w:asciiTheme="minorHAnsi" w:eastAsia="Times New Roman" w:hAnsiTheme="minorHAnsi" w:cs="Arial"/>
          <w:sz w:val="22"/>
          <w:lang w:eastAsia="pl-PL"/>
        </w:rPr>
      </w:pPr>
      <w:r w:rsidRPr="00022C74">
        <w:rPr>
          <w:rFonts w:asciiTheme="minorHAnsi" w:eastAsia="Times New Roman" w:hAnsiTheme="minorHAnsi" w:cs="Arial"/>
          <w:sz w:val="22"/>
          <w:lang w:eastAsia="pl-PL"/>
        </w:rPr>
        <w:t>szczegóły dotyczące wszystkich przeprowadzanych prac konserwacyjnych i napraw</w:t>
      </w:r>
      <w:r w:rsidR="005C1A8E">
        <w:rPr>
          <w:rFonts w:asciiTheme="minorHAnsi" w:eastAsia="Times New Roman" w:hAnsiTheme="minorHAnsi" w:cs="Arial"/>
          <w:sz w:val="22"/>
          <w:lang w:eastAsia="pl-PL"/>
        </w:rPr>
        <w:t>,</w:t>
      </w:r>
      <w:r w:rsidRPr="00022C74">
        <w:rPr>
          <w:rFonts w:asciiTheme="minorHAnsi" w:eastAsia="Times New Roman" w:hAnsiTheme="minorHAnsi" w:cs="Arial"/>
          <w:sz w:val="22"/>
          <w:lang w:eastAsia="pl-PL"/>
        </w:rPr>
        <w:t xml:space="preserve"> tj. rodzaj przeprowadzonych czynności, wymienione elementy oraz zaobserwowane usterki, </w:t>
      </w:r>
    </w:p>
    <w:p w:rsidR="007D5C41" w:rsidRPr="00022C74" w:rsidRDefault="007D5C41" w:rsidP="005C1A8E">
      <w:pPr>
        <w:pStyle w:val="Akapitzlist"/>
        <w:numPr>
          <w:ilvl w:val="0"/>
          <w:numId w:val="31"/>
        </w:numPr>
        <w:spacing w:after="0" w:line="240" w:lineRule="auto"/>
        <w:rPr>
          <w:rFonts w:asciiTheme="minorHAnsi" w:eastAsia="Times New Roman" w:hAnsiTheme="minorHAnsi" w:cs="Arial"/>
          <w:sz w:val="22"/>
          <w:lang w:eastAsia="pl-PL"/>
        </w:rPr>
      </w:pPr>
      <w:r w:rsidRPr="00022C74">
        <w:rPr>
          <w:rFonts w:asciiTheme="minorHAnsi" w:eastAsia="Times New Roman" w:hAnsiTheme="minorHAnsi" w:cs="Arial"/>
          <w:sz w:val="22"/>
          <w:lang w:eastAsia="pl-PL"/>
        </w:rPr>
        <w:t xml:space="preserve">zmiany i wymiany części składowych instalacji, </w:t>
      </w:r>
    </w:p>
    <w:p w:rsidR="007D5C41" w:rsidRPr="00022C74" w:rsidRDefault="007D5C41" w:rsidP="005C1A8E">
      <w:pPr>
        <w:pStyle w:val="Akapitzlist"/>
        <w:numPr>
          <w:ilvl w:val="0"/>
          <w:numId w:val="31"/>
        </w:numPr>
        <w:spacing w:after="0" w:line="240" w:lineRule="auto"/>
        <w:rPr>
          <w:rFonts w:asciiTheme="minorHAnsi" w:eastAsia="Times New Roman" w:hAnsiTheme="minorHAnsi" w:cs="Arial"/>
          <w:sz w:val="22"/>
          <w:lang w:eastAsia="pl-PL"/>
        </w:rPr>
      </w:pPr>
      <w:r w:rsidRPr="00022C74">
        <w:rPr>
          <w:rFonts w:asciiTheme="minorHAnsi" w:eastAsia="Times New Roman" w:hAnsiTheme="minorHAnsi" w:cs="Arial"/>
          <w:sz w:val="22"/>
          <w:lang w:eastAsia="pl-PL"/>
        </w:rPr>
        <w:t xml:space="preserve">wyniki wszystkich przeprowadzanych badań okresowych i pomiarów, </w:t>
      </w:r>
    </w:p>
    <w:p w:rsidR="007D5C41" w:rsidRPr="00022C74" w:rsidRDefault="007D5C41" w:rsidP="005C1A8E">
      <w:pPr>
        <w:pStyle w:val="Akapitzlist"/>
        <w:numPr>
          <w:ilvl w:val="0"/>
          <w:numId w:val="31"/>
        </w:numPr>
        <w:spacing w:after="0" w:line="240" w:lineRule="auto"/>
        <w:rPr>
          <w:rFonts w:asciiTheme="minorHAnsi" w:eastAsia="Times New Roman" w:hAnsiTheme="minorHAnsi" w:cs="Arial"/>
          <w:sz w:val="22"/>
          <w:lang w:eastAsia="pl-PL"/>
        </w:rPr>
      </w:pPr>
      <w:r w:rsidRPr="00022C74">
        <w:rPr>
          <w:rFonts w:asciiTheme="minorHAnsi" w:eastAsia="Times New Roman" w:hAnsiTheme="minorHAnsi" w:cs="Arial"/>
          <w:sz w:val="22"/>
          <w:lang w:eastAsia="pl-PL"/>
        </w:rPr>
        <w:t>znaczące okresy postoju instalacji.</w:t>
      </w:r>
    </w:p>
    <w:p w:rsidR="007D5C41" w:rsidRPr="00022C74" w:rsidRDefault="007D5C41" w:rsidP="005C1A8E">
      <w:pPr>
        <w:pStyle w:val="Akapitzlist"/>
        <w:numPr>
          <w:ilvl w:val="0"/>
          <w:numId w:val="6"/>
        </w:numPr>
        <w:spacing w:after="0" w:line="240" w:lineRule="auto"/>
        <w:rPr>
          <w:rFonts w:asciiTheme="minorHAnsi" w:eastAsia="Times New Roman" w:hAnsiTheme="minorHAnsi" w:cs="Arial"/>
          <w:sz w:val="22"/>
          <w:lang w:eastAsia="pl-PL"/>
        </w:rPr>
      </w:pPr>
      <w:r w:rsidRPr="00022C74">
        <w:rPr>
          <w:rFonts w:asciiTheme="minorHAnsi" w:eastAsia="Times New Roman" w:hAnsiTheme="minorHAnsi" w:cs="Arial"/>
          <w:sz w:val="22"/>
          <w:lang w:eastAsia="pl-PL"/>
        </w:rPr>
        <w:t xml:space="preserve">W przypadku wymiany wadliwego urządzenia, zespołu, elementu na wolny od wad, termin gwarancji dla tego urządzenia, zespołu, elementu biegnie na nowo od chwili dostarczenia, zamontowania i uruchomienia wolnego od wad urządzenia, zespołu, elementu. </w:t>
      </w:r>
    </w:p>
    <w:p w:rsidR="007D5C41" w:rsidRPr="00022C74" w:rsidRDefault="007D5C41" w:rsidP="005C1A8E">
      <w:pPr>
        <w:pStyle w:val="Akapitzlist"/>
        <w:numPr>
          <w:ilvl w:val="0"/>
          <w:numId w:val="6"/>
        </w:numPr>
        <w:spacing w:after="0" w:line="240" w:lineRule="auto"/>
        <w:rPr>
          <w:rFonts w:asciiTheme="minorHAnsi" w:eastAsia="Times New Roman" w:hAnsiTheme="minorHAnsi" w:cs="Arial"/>
          <w:sz w:val="22"/>
          <w:lang w:eastAsia="pl-PL"/>
        </w:rPr>
      </w:pPr>
      <w:r w:rsidRPr="00022C74">
        <w:rPr>
          <w:rFonts w:asciiTheme="minorHAnsi" w:hAnsiTheme="minorHAnsi" w:cs="Arial"/>
          <w:sz w:val="22"/>
        </w:rPr>
        <w:t xml:space="preserve">Zamawiający jest obowiązany powiadomić Wykonawcę o wadach przedmiotu </w:t>
      </w:r>
      <w:r w:rsidR="003D731A">
        <w:rPr>
          <w:rFonts w:asciiTheme="minorHAnsi" w:hAnsiTheme="minorHAnsi" w:cs="Arial"/>
          <w:sz w:val="22"/>
        </w:rPr>
        <w:t>Umowy</w:t>
      </w:r>
      <w:r w:rsidRPr="00022C74">
        <w:rPr>
          <w:rFonts w:asciiTheme="minorHAnsi" w:hAnsiTheme="minorHAnsi" w:cs="Arial"/>
          <w:sz w:val="22"/>
        </w:rPr>
        <w:t xml:space="preserve"> w ciągu 10 dni od ich ujawnienia na adres e-mail </w:t>
      </w:r>
      <w:r w:rsidR="001734AE" w:rsidRPr="00022C74">
        <w:rPr>
          <w:rFonts w:asciiTheme="minorHAnsi" w:hAnsiTheme="minorHAnsi" w:cs="Arial"/>
          <w:sz w:val="22"/>
        </w:rPr>
        <w:t>[•]</w:t>
      </w:r>
      <w:r w:rsidR="005C1A8E">
        <w:rPr>
          <w:rFonts w:asciiTheme="minorHAnsi" w:hAnsiTheme="minorHAnsi" w:cs="Arial"/>
          <w:sz w:val="22"/>
        </w:rPr>
        <w:t>,</w:t>
      </w:r>
      <w:r w:rsidRPr="00022C74">
        <w:rPr>
          <w:rFonts w:asciiTheme="minorHAnsi" w:hAnsiTheme="minorHAnsi" w:cs="Arial"/>
          <w:sz w:val="22"/>
        </w:rPr>
        <w:t xml:space="preserve"> natomiast Wykonawca jest zobowiązany do wymiany rzeczy albo usunięcia wad w terminie wyznaczonym stosownym protokołem.</w:t>
      </w:r>
    </w:p>
    <w:p w:rsidR="007D5C41" w:rsidRPr="00022C74" w:rsidRDefault="007D5C41" w:rsidP="00BA1EC5">
      <w:pPr>
        <w:numPr>
          <w:ilvl w:val="0"/>
          <w:numId w:val="6"/>
        </w:numPr>
        <w:spacing w:after="0" w:line="240" w:lineRule="auto"/>
        <w:ind w:left="357" w:hanging="357"/>
        <w:contextualSpacing/>
        <w:rPr>
          <w:rFonts w:asciiTheme="minorHAnsi" w:hAnsiTheme="minorHAnsi" w:cs="Arial"/>
          <w:sz w:val="22"/>
        </w:rPr>
      </w:pPr>
      <w:r w:rsidRPr="00022C74">
        <w:rPr>
          <w:rFonts w:asciiTheme="minorHAnsi" w:hAnsiTheme="minorHAnsi" w:cs="Arial"/>
          <w:sz w:val="22"/>
        </w:rPr>
        <w:lastRenderedPageBreak/>
        <w:t>Wykonawca zobowiązany jest do podjęcia działań zmierzających do usunięcia zgłoszonej wady/usterki nie później niż w ciągu 24 godzin od daty otrzymania zgłoszenia, przy czym za datę zgłoszenia Strony przyjmują zarejestrowanie wiadomości e-mail na serwerze poczty wychodzącej Zamawiającego.</w:t>
      </w:r>
      <w:r w:rsidR="005C1A8E">
        <w:rPr>
          <w:rFonts w:asciiTheme="minorHAnsi" w:hAnsiTheme="minorHAnsi" w:cs="Arial"/>
          <w:sz w:val="22"/>
        </w:rPr>
        <w:t xml:space="preserve"> Bieg terminu ulega zawieszeniu na czas dni ustawowo wolnych od pracy.</w:t>
      </w:r>
    </w:p>
    <w:p w:rsidR="007D5C41" w:rsidRPr="00022C74" w:rsidRDefault="007D5C41" w:rsidP="00BA1EC5">
      <w:pPr>
        <w:numPr>
          <w:ilvl w:val="0"/>
          <w:numId w:val="6"/>
        </w:numPr>
        <w:spacing w:after="0" w:line="240" w:lineRule="auto"/>
        <w:ind w:left="357" w:hanging="357"/>
        <w:contextualSpacing/>
        <w:rPr>
          <w:rFonts w:asciiTheme="minorHAnsi" w:hAnsiTheme="minorHAnsi" w:cs="Arial"/>
          <w:sz w:val="22"/>
        </w:rPr>
      </w:pPr>
      <w:r w:rsidRPr="00022C74">
        <w:rPr>
          <w:rFonts w:asciiTheme="minorHAnsi" w:hAnsiTheme="minorHAnsi" w:cs="Arial"/>
          <w:sz w:val="22"/>
        </w:rPr>
        <w:t>Wykonawca nie może odmówić wymiany rzeczy albo usunięcia wad na swój koszt bez względu na wysokość związanych z tym kosztów.</w:t>
      </w:r>
    </w:p>
    <w:p w:rsidR="007D5C41" w:rsidRPr="00022C74" w:rsidRDefault="007D5C41" w:rsidP="00BA1EC5">
      <w:pPr>
        <w:pStyle w:val="Akapitzlist"/>
        <w:numPr>
          <w:ilvl w:val="0"/>
          <w:numId w:val="6"/>
        </w:numPr>
        <w:spacing w:after="0" w:line="240" w:lineRule="auto"/>
        <w:rPr>
          <w:rFonts w:asciiTheme="minorHAnsi" w:eastAsia="Times New Roman" w:hAnsiTheme="minorHAnsi" w:cs="Arial"/>
          <w:sz w:val="22"/>
          <w:lang w:eastAsia="pl-PL"/>
        </w:rPr>
      </w:pPr>
      <w:r w:rsidRPr="00022C74">
        <w:rPr>
          <w:rFonts w:asciiTheme="minorHAnsi" w:eastAsia="Times New Roman" w:hAnsiTheme="minorHAnsi" w:cs="Arial"/>
          <w:sz w:val="22"/>
          <w:lang w:eastAsia="pl-PL"/>
        </w:rPr>
        <w:t xml:space="preserve">Zamawiający może usunąć w zastępstwie Wykonawcy, na jego koszt i ryzyko wady nieusunięte </w:t>
      </w:r>
      <w:r w:rsidR="005C1A8E">
        <w:rPr>
          <w:rFonts w:asciiTheme="minorHAnsi" w:eastAsia="Times New Roman" w:hAnsiTheme="minorHAnsi" w:cs="Arial"/>
          <w:sz w:val="22"/>
          <w:lang w:eastAsia="pl-PL"/>
        </w:rPr>
        <w:br/>
      </w:r>
      <w:r w:rsidRPr="00022C74">
        <w:rPr>
          <w:rFonts w:asciiTheme="minorHAnsi" w:eastAsia="Times New Roman" w:hAnsiTheme="minorHAnsi" w:cs="Arial"/>
          <w:sz w:val="22"/>
          <w:lang w:eastAsia="pl-PL"/>
        </w:rPr>
        <w:t xml:space="preserve">w wyznaczonym terminie. Zamawiający ma obowiązek uprzedniego poinformowania Wykonawcy o zamiarze zastępczego usunięcia wad. Zastępcze usunięcie wady nie zwalnia </w:t>
      </w:r>
      <w:r w:rsidR="005C1A8E">
        <w:rPr>
          <w:rFonts w:asciiTheme="minorHAnsi" w:eastAsia="Times New Roman" w:hAnsiTheme="minorHAnsi" w:cs="Arial"/>
          <w:sz w:val="22"/>
          <w:lang w:eastAsia="pl-PL"/>
        </w:rPr>
        <w:br/>
      </w:r>
      <w:r w:rsidRPr="00022C74">
        <w:rPr>
          <w:rFonts w:asciiTheme="minorHAnsi" w:eastAsia="Times New Roman" w:hAnsiTheme="minorHAnsi" w:cs="Arial"/>
          <w:sz w:val="22"/>
          <w:lang w:eastAsia="pl-PL"/>
        </w:rPr>
        <w:t xml:space="preserve">z obowiązku zapłaty kar </w:t>
      </w:r>
      <w:r w:rsidR="003D731A">
        <w:rPr>
          <w:rFonts w:asciiTheme="minorHAnsi" w:eastAsia="Times New Roman" w:hAnsiTheme="minorHAnsi" w:cs="Arial"/>
          <w:sz w:val="22"/>
          <w:lang w:eastAsia="pl-PL"/>
        </w:rPr>
        <w:t>Umownych</w:t>
      </w:r>
      <w:r w:rsidRPr="00022C74">
        <w:rPr>
          <w:rFonts w:asciiTheme="minorHAnsi" w:eastAsia="Times New Roman" w:hAnsiTheme="minorHAnsi" w:cs="Arial"/>
          <w:sz w:val="22"/>
          <w:lang w:eastAsia="pl-PL"/>
        </w:rPr>
        <w:t>, które naliczane są do momentu zastępczego usunięcia wady.</w:t>
      </w:r>
    </w:p>
    <w:p w:rsidR="007D5C41" w:rsidRPr="00022C74" w:rsidRDefault="007D5C41" w:rsidP="00BA1EC5">
      <w:pPr>
        <w:pStyle w:val="Akapitzlist"/>
        <w:numPr>
          <w:ilvl w:val="0"/>
          <w:numId w:val="6"/>
        </w:numPr>
        <w:spacing w:after="0" w:line="240" w:lineRule="auto"/>
        <w:rPr>
          <w:rFonts w:asciiTheme="minorHAnsi" w:eastAsia="Times New Roman" w:hAnsiTheme="minorHAnsi" w:cs="Arial"/>
          <w:sz w:val="22"/>
          <w:lang w:eastAsia="pl-PL"/>
        </w:rPr>
      </w:pPr>
      <w:r w:rsidRPr="00022C74">
        <w:rPr>
          <w:rFonts w:asciiTheme="minorHAnsi" w:eastAsia="Times New Roman" w:hAnsiTheme="minorHAnsi" w:cs="Arial"/>
          <w:sz w:val="22"/>
          <w:lang w:eastAsia="pl-PL"/>
        </w:rPr>
        <w:t xml:space="preserve">W przypadku gdy Zamawiający zostanie zmuszony do usunięcia wad poprzez zlecenie innemu Wykonawcy, warunki udzielone w oświadczeniu gwarancyjnym Wykonawcy-Gwaranta nie ulegną zmianie. </w:t>
      </w:r>
    </w:p>
    <w:p w:rsidR="007D5C41" w:rsidRPr="00022C74" w:rsidRDefault="007D5C41" w:rsidP="00BA1EC5">
      <w:pPr>
        <w:pStyle w:val="Akapitzlist"/>
        <w:numPr>
          <w:ilvl w:val="0"/>
          <w:numId w:val="6"/>
        </w:numPr>
        <w:spacing w:after="0" w:line="240" w:lineRule="auto"/>
        <w:rPr>
          <w:rFonts w:asciiTheme="minorHAnsi" w:eastAsia="Times New Roman" w:hAnsiTheme="minorHAnsi" w:cs="Arial"/>
          <w:sz w:val="22"/>
          <w:lang w:eastAsia="pl-PL"/>
        </w:rPr>
      </w:pPr>
      <w:r w:rsidRPr="00022C74">
        <w:rPr>
          <w:rFonts w:asciiTheme="minorHAnsi" w:eastAsia="Times New Roman" w:hAnsiTheme="minorHAnsi" w:cs="Arial"/>
          <w:sz w:val="22"/>
          <w:lang w:eastAsia="pl-PL"/>
        </w:rPr>
        <w:t>W przypadku gdy wada ujawni się po zapłacie wynagrodzenia, w okresie rękojmi i nie jest możliwa do usunięcia, Zamawiający ma prawo żądać od Wykonawcy zwrotu jego części odpowiednio do utraconej wartości użytkowej, technicznej lub estetycznej przedmiotu zamówienia.</w:t>
      </w:r>
    </w:p>
    <w:p w:rsidR="00E3531A" w:rsidRPr="00022C74" w:rsidRDefault="00E3531A" w:rsidP="00181D34">
      <w:pPr>
        <w:numPr>
          <w:ilvl w:val="0"/>
          <w:numId w:val="6"/>
        </w:numPr>
        <w:spacing w:after="0" w:line="240" w:lineRule="auto"/>
        <w:ind w:left="357" w:hanging="357"/>
        <w:contextualSpacing/>
        <w:rPr>
          <w:rFonts w:asciiTheme="minorHAnsi" w:hAnsiTheme="minorHAnsi" w:cs="Arial"/>
          <w:sz w:val="22"/>
        </w:rPr>
      </w:pPr>
      <w:r w:rsidRPr="00022C74">
        <w:rPr>
          <w:rFonts w:asciiTheme="minorHAnsi" w:hAnsiTheme="minorHAnsi" w:cs="Arial"/>
          <w:sz w:val="22"/>
        </w:rPr>
        <w:t xml:space="preserve">Wykonawca zobowiązuje się do zawarcia w </w:t>
      </w:r>
      <w:r w:rsidR="003D731A">
        <w:rPr>
          <w:rFonts w:asciiTheme="minorHAnsi" w:hAnsiTheme="minorHAnsi" w:cs="Arial"/>
          <w:sz w:val="22"/>
        </w:rPr>
        <w:t>Umowie</w:t>
      </w:r>
      <w:r w:rsidRPr="00022C74">
        <w:rPr>
          <w:rFonts w:asciiTheme="minorHAnsi" w:hAnsiTheme="minorHAnsi" w:cs="Arial"/>
          <w:sz w:val="22"/>
        </w:rPr>
        <w:t xml:space="preserve"> z podwykonawcami klauzul umożliwiających skorzystanie przez Zamawiającego z uprawnień gwarancyjnych bezpośrednio od podwykonawcy. Powyższe nie ogranicza w żaden sposób odpowiedzialności Wykonawcy względem Zamawiającego z tytułu obowiązków gwaranta.</w:t>
      </w:r>
    </w:p>
    <w:p w:rsidR="006B6CC5" w:rsidRPr="00022C74" w:rsidRDefault="007D5C41" w:rsidP="00181D34">
      <w:pPr>
        <w:numPr>
          <w:ilvl w:val="0"/>
          <w:numId w:val="6"/>
        </w:numPr>
        <w:spacing w:after="0" w:line="240" w:lineRule="auto"/>
        <w:ind w:left="357" w:hanging="357"/>
        <w:contextualSpacing/>
        <w:rPr>
          <w:rFonts w:asciiTheme="minorHAnsi" w:hAnsiTheme="minorHAnsi" w:cs="Arial"/>
          <w:sz w:val="22"/>
        </w:rPr>
      </w:pPr>
      <w:r w:rsidRPr="00022C74">
        <w:rPr>
          <w:rFonts w:asciiTheme="minorHAnsi" w:eastAsia="Times New Roman" w:hAnsiTheme="minorHAnsi" w:cs="Arial"/>
          <w:sz w:val="22"/>
          <w:lang w:eastAsia="pl-PL"/>
        </w:rPr>
        <w:t xml:space="preserve">Zamawiający zastrzega sobie prawo korzystania z uprawnień z tytułu rękojmi niezależnie od uprawnień wynikających z gwarancji. </w:t>
      </w:r>
    </w:p>
    <w:p w:rsidR="007D5C41" w:rsidRPr="00022C74" w:rsidRDefault="007D5C41" w:rsidP="00181D34">
      <w:pPr>
        <w:numPr>
          <w:ilvl w:val="0"/>
          <w:numId w:val="6"/>
        </w:numPr>
        <w:spacing w:after="0" w:line="240" w:lineRule="auto"/>
        <w:ind w:left="357" w:hanging="357"/>
        <w:contextualSpacing/>
        <w:rPr>
          <w:rFonts w:asciiTheme="minorHAnsi" w:hAnsiTheme="minorHAnsi" w:cs="Arial"/>
          <w:sz w:val="22"/>
        </w:rPr>
      </w:pPr>
      <w:r w:rsidRPr="00022C74">
        <w:rPr>
          <w:rFonts w:asciiTheme="minorHAnsi" w:hAnsiTheme="minorHAnsi" w:cs="Arial"/>
          <w:sz w:val="22"/>
        </w:rPr>
        <w:t xml:space="preserve">Wykonawca jest odpowiedzialny z tytułu rękojmi za wady przedmiotu </w:t>
      </w:r>
      <w:r w:rsidR="003D731A">
        <w:rPr>
          <w:rFonts w:asciiTheme="minorHAnsi" w:hAnsiTheme="minorHAnsi" w:cs="Arial"/>
          <w:sz w:val="22"/>
        </w:rPr>
        <w:t>Umowy</w:t>
      </w:r>
      <w:r w:rsidRPr="00022C74">
        <w:rPr>
          <w:rFonts w:asciiTheme="minorHAnsi" w:hAnsiTheme="minorHAnsi" w:cs="Arial"/>
          <w:sz w:val="22"/>
        </w:rPr>
        <w:t xml:space="preserve">, na zasadach określonych w przepisach Kodeksu cywilnego, z tym, że okres rękojmi </w:t>
      </w:r>
      <w:r w:rsidR="001734AE" w:rsidRPr="00022C74">
        <w:rPr>
          <w:rFonts w:asciiTheme="minorHAnsi" w:hAnsiTheme="minorHAnsi" w:cs="Arial"/>
          <w:sz w:val="22"/>
        </w:rPr>
        <w:t>równa się okresowi udzielonej gwarancji</w:t>
      </w:r>
      <w:r w:rsidRPr="00022C74">
        <w:rPr>
          <w:rFonts w:asciiTheme="minorHAnsi" w:hAnsiTheme="minorHAnsi" w:cs="Arial"/>
          <w:sz w:val="22"/>
        </w:rPr>
        <w:t>.</w:t>
      </w:r>
    </w:p>
    <w:p w:rsidR="006B6CC5" w:rsidRPr="00022C74" w:rsidRDefault="006B6CC5" w:rsidP="00181D34">
      <w:pPr>
        <w:numPr>
          <w:ilvl w:val="0"/>
          <w:numId w:val="6"/>
        </w:numPr>
        <w:spacing w:after="0" w:line="240" w:lineRule="auto"/>
        <w:ind w:left="357" w:hanging="357"/>
        <w:contextualSpacing/>
        <w:rPr>
          <w:rFonts w:asciiTheme="minorHAnsi" w:hAnsiTheme="minorHAnsi" w:cs="Arial"/>
          <w:sz w:val="22"/>
        </w:rPr>
      </w:pPr>
      <w:r w:rsidRPr="00022C74">
        <w:rPr>
          <w:rFonts w:asciiTheme="minorHAnsi" w:hAnsiTheme="minorHAnsi" w:cs="Arial"/>
          <w:sz w:val="22"/>
        </w:rPr>
        <w:t>Gwarancja nie wyłącza, nie ogranicza ani nie zawiesza upra</w:t>
      </w:r>
      <w:r w:rsidR="003935B3" w:rsidRPr="00022C74">
        <w:rPr>
          <w:rFonts w:asciiTheme="minorHAnsi" w:hAnsiTheme="minorHAnsi" w:cs="Arial"/>
          <w:sz w:val="22"/>
        </w:rPr>
        <w:t xml:space="preserve">wnień wynikających z przepisów </w:t>
      </w:r>
      <w:r w:rsidR="005C1A8E">
        <w:rPr>
          <w:rFonts w:asciiTheme="minorHAnsi" w:hAnsiTheme="minorHAnsi" w:cs="Arial"/>
          <w:sz w:val="22"/>
        </w:rPr>
        <w:br/>
      </w:r>
      <w:r w:rsidRPr="00022C74">
        <w:rPr>
          <w:rFonts w:asciiTheme="minorHAnsi" w:hAnsiTheme="minorHAnsi" w:cs="Arial"/>
          <w:sz w:val="22"/>
        </w:rPr>
        <w:t>o rękojmi.</w:t>
      </w:r>
    </w:p>
    <w:p w:rsidR="00E3531A" w:rsidRPr="00022C74" w:rsidRDefault="00E3531A" w:rsidP="00BA1EC5">
      <w:pPr>
        <w:spacing w:after="0" w:line="240" w:lineRule="auto"/>
        <w:ind w:left="357"/>
        <w:contextualSpacing/>
        <w:rPr>
          <w:rFonts w:asciiTheme="minorHAnsi" w:hAnsiTheme="minorHAnsi" w:cs="Arial"/>
          <w:sz w:val="22"/>
        </w:rPr>
      </w:pPr>
    </w:p>
    <w:p w:rsidR="00B05E2D" w:rsidRPr="00022C74" w:rsidRDefault="00B05E2D" w:rsidP="00181D34">
      <w:pPr>
        <w:spacing w:after="0" w:line="240" w:lineRule="auto"/>
        <w:contextualSpacing/>
        <w:rPr>
          <w:rFonts w:asciiTheme="minorHAnsi" w:hAnsiTheme="minorHAnsi" w:cs="Arial"/>
          <w:b/>
          <w:sz w:val="22"/>
        </w:rPr>
      </w:pPr>
    </w:p>
    <w:p w:rsidR="006B6CC5" w:rsidRPr="00022C74" w:rsidRDefault="00E8392E" w:rsidP="00181D34">
      <w:pPr>
        <w:pStyle w:val="Tekstpodstawowy"/>
        <w:spacing w:after="0" w:line="240" w:lineRule="auto"/>
        <w:contextualSpacing/>
        <w:jc w:val="center"/>
        <w:rPr>
          <w:rFonts w:asciiTheme="minorHAnsi" w:eastAsiaTheme="minorHAnsi" w:hAnsiTheme="minorHAnsi" w:cs="Arial"/>
          <w:b/>
          <w:sz w:val="22"/>
          <w:szCs w:val="22"/>
          <w:lang w:eastAsia="en-US"/>
        </w:rPr>
      </w:pPr>
      <w:r w:rsidRPr="00022C74">
        <w:rPr>
          <w:rFonts w:asciiTheme="minorHAnsi" w:eastAsiaTheme="minorHAnsi" w:hAnsiTheme="minorHAnsi" w:cs="Arial"/>
          <w:b/>
          <w:sz w:val="22"/>
          <w:szCs w:val="22"/>
          <w:lang w:eastAsia="en-US"/>
        </w:rPr>
        <w:t>§ 10</w:t>
      </w:r>
    </w:p>
    <w:p w:rsidR="006B6CC5" w:rsidRPr="00022C74" w:rsidRDefault="006B6CC5" w:rsidP="00181D34">
      <w:pPr>
        <w:spacing w:after="0" w:line="240" w:lineRule="auto"/>
        <w:contextualSpacing/>
        <w:jc w:val="center"/>
        <w:rPr>
          <w:rFonts w:asciiTheme="minorHAnsi" w:hAnsiTheme="minorHAnsi" w:cs="Arial"/>
          <w:b/>
          <w:sz w:val="22"/>
        </w:rPr>
      </w:pPr>
      <w:r w:rsidRPr="00022C74">
        <w:rPr>
          <w:rFonts w:asciiTheme="minorHAnsi" w:hAnsiTheme="minorHAnsi" w:cs="Arial"/>
          <w:b/>
          <w:sz w:val="22"/>
        </w:rPr>
        <w:t>Podwykonawcy</w:t>
      </w:r>
    </w:p>
    <w:p w:rsidR="00B7177C" w:rsidRPr="00022C74" w:rsidRDefault="00B7177C" w:rsidP="00BA1EC5">
      <w:pPr>
        <w:numPr>
          <w:ilvl w:val="3"/>
          <w:numId w:val="18"/>
        </w:numPr>
        <w:spacing w:after="0" w:line="240" w:lineRule="auto"/>
        <w:ind w:left="357" w:hanging="357"/>
        <w:contextualSpacing/>
        <w:rPr>
          <w:rFonts w:asciiTheme="minorHAnsi" w:hAnsiTheme="minorHAnsi" w:cs="Arial"/>
          <w:sz w:val="22"/>
        </w:rPr>
      </w:pPr>
      <w:r w:rsidRPr="00022C74">
        <w:rPr>
          <w:rFonts w:asciiTheme="minorHAnsi" w:hAnsiTheme="minorHAnsi" w:cs="Arial"/>
          <w:sz w:val="22"/>
        </w:rPr>
        <w:t>Zakres prac wykonywanych przez podwykonawców określa oferta Wykonawcy</w:t>
      </w:r>
      <w:r w:rsidR="00D26B1A" w:rsidRPr="00022C74">
        <w:rPr>
          <w:rFonts w:asciiTheme="minorHAnsi" w:hAnsiTheme="minorHAnsi" w:cs="Arial"/>
          <w:sz w:val="22"/>
        </w:rPr>
        <w:t>,</w:t>
      </w:r>
      <w:r w:rsidR="00D26B1A" w:rsidRPr="00022C74">
        <w:rPr>
          <w:rFonts w:asciiTheme="minorHAnsi" w:hAnsiTheme="minorHAnsi" w:cstheme="minorHAnsi"/>
          <w:bCs/>
          <w:sz w:val="22"/>
          <w:lang w:val="cs-CZ"/>
        </w:rPr>
        <w:t xml:space="preserve"> </w:t>
      </w:r>
      <w:r w:rsidR="00D26B1A" w:rsidRPr="00022C74">
        <w:rPr>
          <w:rFonts w:asciiTheme="minorHAnsi" w:hAnsiTheme="minorHAnsi" w:cs="Arial"/>
          <w:bCs/>
          <w:sz w:val="22"/>
          <w:lang w:val="cs-CZ"/>
        </w:rPr>
        <w:t>przy czym Wykonawca, w trakcie realizacji zamówienia, może wprowadzić nowego podwykonawcę pod warunkiem spełnienia przesłanek wyrażonych w ustawie Prawo zamówień publicznych</w:t>
      </w:r>
      <w:r w:rsidR="00D26B1A" w:rsidRPr="00022C74">
        <w:rPr>
          <w:rFonts w:asciiTheme="minorHAnsi" w:hAnsiTheme="minorHAnsi" w:cs="Arial"/>
          <w:sz w:val="22"/>
        </w:rPr>
        <w:t>. Wprowadzenie nowego podwykonawcy nie stanowi zmiany Umowy</w:t>
      </w:r>
      <w:r w:rsidRPr="00022C74">
        <w:rPr>
          <w:rFonts w:asciiTheme="minorHAnsi" w:hAnsiTheme="minorHAnsi" w:cs="Arial"/>
          <w:sz w:val="22"/>
        </w:rPr>
        <w:t xml:space="preserve">. </w:t>
      </w:r>
    </w:p>
    <w:p w:rsidR="008138C2" w:rsidRPr="00022C74" w:rsidRDefault="00B7177C" w:rsidP="00BA1EC5">
      <w:pPr>
        <w:numPr>
          <w:ilvl w:val="3"/>
          <w:numId w:val="18"/>
        </w:numPr>
        <w:spacing w:after="0" w:line="240" w:lineRule="auto"/>
        <w:ind w:left="357" w:hanging="357"/>
        <w:contextualSpacing/>
        <w:rPr>
          <w:rFonts w:asciiTheme="minorHAnsi" w:hAnsiTheme="minorHAnsi" w:cs="Arial"/>
          <w:sz w:val="22"/>
        </w:rPr>
      </w:pPr>
      <w:r w:rsidRPr="00022C74">
        <w:rPr>
          <w:rFonts w:asciiTheme="minorHAnsi" w:hAnsiTheme="minorHAnsi" w:cs="Arial"/>
          <w:sz w:val="22"/>
        </w:rPr>
        <w:t>Wykonawca zobowiązany jest do koordynacji prac realizowanych przez podwykonawców.</w:t>
      </w:r>
    </w:p>
    <w:p w:rsidR="008138C2" w:rsidRPr="00022C74" w:rsidRDefault="008138C2" w:rsidP="00BA1EC5">
      <w:pPr>
        <w:numPr>
          <w:ilvl w:val="3"/>
          <w:numId w:val="18"/>
        </w:numPr>
        <w:spacing w:after="0" w:line="240" w:lineRule="auto"/>
        <w:ind w:left="357" w:hanging="357"/>
        <w:contextualSpacing/>
        <w:rPr>
          <w:rFonts w:asciiTheme="minorHAnsi" w:hAnsiTheme="minorHAnsi" w:cs="Arial"/>
          <w:sz w:val="22"/>
        </w:rPr>
      </w:pPr>
      <w:r w:rsidRPr="00022C74">
        <w:rPr>
          <w:rFonts w:asciiTheme="minorHAnsi" w:hAnsiTheme="minorHAnsi" w:cs="Arial"/>
          <w:sz w:val="22"/>
        </w:rPr>
        <w:t xml:space="preserve">W przypadku zamiaru zawarcia przez Wykonawcę </w:t>
      </w:r>
      <w:r w:rsidR="003D731A">
        <w:rPr>
          <w:rFonts w:asciiTheme="minorHAnsi" w:hAnsiTheme="minorHAnsi" w:cs="Arial"/>
          <w:sz w:val="22"/>
        </w:rPr>
        <w:t>Umowy</w:t>
      </w:r>
      <w:r w:rsidRPr="00022C74">
        <w:rPr>
          <w:rFonts w:asciiTheme="minorHAnsi" w:hAnsiTheme="minorHAnsi" w:cs="Arial"/>
          <w:sz w:val="22"/>
        </w:rPr>
        <w:t xml:space="preserve"> z podwykonawcą, której przedmiotem są roboty budowlane, Wykonawca będzie zobowiązany do uzyskania uprzedniej zgody Zamawiającego w następującym trybie:</w:t>
      </w:r>
    </w:p>
    <w:p w:rsidR="008138C2" w:rsidRPr="00022C74" w:rsidRDefault="008138C2" w:rsidP="00181D34">
      <w:pPr>
        <w:pStyle w:val="Akapitzlist"/>
        <w:numPr>
          <w:ilvl w:val="0"/>
          <w:numId w:val="20"/>
        </w:numPr>
        <w:spacing w:after="0" w:line="240" w:lineRule="auto"/>
        <w:rPr>
          <w:rFonts w:asciiTheme="minorHAnsi" w:hAnsiTheme="minorHAnsi" w:cs="Arial"/>
          <w:sz w:val="22"/>
        </w:rPr>
      </w:pPr>
      <w:r w:rsidRPr="00022C74">
        <w:rPr>
          <w:rFonts w:asciiTheme="minorHAnsi" w:hAnsiTheme="minorHAnsi" w:cs="Arial"/>
          <w:sz w:val="22"/>
        </w:rPr>
        <w:t xml:space="preserve">Wykonawca przedstawi Zamawiającemu wniosek wraz z projektem </w:t>
      </w:r>
      <w:r w:rsidR="003D731A">
        <w:rPr>
          <w:rFonts w:asciiTheme="minorHAnsi" w:hAnsiTheme="minorHAnsi" w:cs="Arial"/>
          <w:sz w:val="22"/>
        </w:rPr>
        <w:t>Umowy</w:t>
      </w:r>
      <w:r w:rsidRPr="00022C74">
        <w:rPr>
          <w:rFonts w:asciiTheme="minorHAnsi" w:hAnsiTheme="minorHAnsi" w:cs="Arial"/>
          <w:sz w:val="22"/>
        </w:rPr>
        <w:t xml:space="preserve"> </w:t>
      </w:r>
      <w:r w:rsidRPr="00022C74">
        <w:rPr>
          <w:rFonts w:asciiTheme="minorHAnsi" w:hAnsiTheme="minorHAnsi" w:cs="Arial"/>
          <w:sz w:val="22"/>
        </w:rPr>
        <w:br/>
        <w:t>z podwykonawcą ze wskazaniem wynagrodzenia podwykonawcy,</w:t>
      </w:r>
    </w:p>
    <w:p w:rsidR="008138C2" w:rsidRPr="00022C74" w:rsidRDefault="008138C2" w:rsidP="00181D34">
      <w:pPr>
        <w:pStyle w:val="Akapitzlist"/>
        <w:numPr>
          <w:ilvl w:val="0"/>
          <w:numId w:val="20"/>
        </w:numPr>
        <w:spacing w:after="0" w:line="240" w:lineRule="auto"/>
        <w:rPr>
          <w:rFonts w:asciiTheme="minorHAnsi" w:hAnsiTheme="minorHAnsi" w:cs="Arial"/>
          <w:sz w:val="22"/>
        </w:rPr>
      </w:pPr>
      <w:r w:rsidRPr="00022C74">
        <w:rPr>
          <w:rFonts w:asciiTheme="minorHAnsi" w:hAnsiTheme="minorHAnsi" w:cs="Arial"/>
          <w:sz w:val="22"/>
        </w:rPr>
        <w:t xml:space="preserve">Jeżeli Zamawiający w terminie 14 (czternastu) dni od daty przedstawienia mu przez Wykonawcę projektu </w:t>
      </w:r>
      <w:r w:rsidR="003D731A">
        <w:rPr>
          <w:rFonts w:asciiTheme="minorHAnsi" w:hAnsiTheme="minorHAnsi" w:cs="Arial"/>
          <w:sz w:val="22"/>
        </w:rPr>
        <w:t>Umowy</w:t>
      </w:r>
      <w:r w:rsidRPr="00022C74">
        <w:rPr>
          <w:rFonts w:asciiTheme="minorHAnsi" w:hAnsiTheme="minorHAnsi" w:cs="Arial"/>
          <w:sz w:val="22"/>
        </w:rPr>
        <w:t xml:space="preserve"> z podwykonawcą wraz z dokumentacją dotyczącą wykonania robót określonych w projekcie </w:t>
      </w:r>
      <w:r w:rsidR="003D731A">
        <w:rPr>
          <w:rFonts w:asciiTheme="minorHAnsi" w:hAnsiTheme="minorHAnsi" w:cs="Arial"/>
          <w:sz w:val="22"/>
        </w:rPr>
        <w:t>Umowy</w:t>
      </w:r>
      <w:r w:rsidRPr="00022C74">
        <w:rPr>
          <w:rFonts w:asciiTheme="minorHAnsi" w:hAnsiTheme="minorHAnsi" w:cs="Arial"/>
          <w:sz w:val="22"/>
        </w:rPr>
        <w:t xml:space="preserve">, nie zgłosi na piśmie sprzeciwu lub zastrzeżeń wobec </w:t>
      </w:r>
      <w:r w:rsidRPr="00022C74">
        <w:rPr>
          <w:rFonts w:asciiTheme="minorHAnsi" w:hAnsiTheme="minorHAnsi" w:cs="Arial"/>
          <w:sz w:val="22"/>
        </w:rPr>
        <w:lastRenderedPageBreak/>
        <w:t xml:space="preserve">zatrudnienia tego podwykonawcy, uważa się, iż Zamawiający wyraził zgodę na zatrudnienie tego podwykonawcy przez Wykonawcę, </w:t>
      </w:r>
    </w:p>
    <w:p w:rsidR="008138C2" w:rsidRPr="00022C74" w:rsidRDefault="008138C2" w:rsidP="00181D34">
      <w:pPr>
        <w:pStyle w:val="Akapitzlist"/>
        <w:numPr>
          <w:ilvl w:val="0"/>
          <w:numId w:val="20"/>
        </w:numPr>
        <w:spacing w:after="0" w:line="240" w:lineRule="auto"/>
        <w:rPr>
          <w:rFonts w:asciiTheme="minorHAnsi" w:hAnsiTheme="minorHAnsi" w:cs="Arial"/>
          <w:sz w:val="22"/>
        </w:rPr>
      </w:pPr>
      <w:r w:rsidRPr="00022C74">
        <w:rPr>
          <w:rFonts w:asciiTheme="minorHAnsi" w:hAnsiTheme="minorHAnsi" w:cs="Arial"/>
          <w:sz w:val="22"/>
        </w:rPr>
        <w:t xml:space="preserve">Zgłoszenie w powyższym terminie sprzeciwu lub zastrzeżeń przez Zamawiającego do projektu </w:t>
      </w:r>
      <w:r w:rsidR="003D731A">
        <w:rPr>
          <w:rFonts w:asciiTheme="minorHAnsi" w:hAnsiTheme="minorHAnsi" w:cs="Arial"/>
          <w:sz w:val="22"/>
        </w:rPr>
        <w:t>Umowy</w:t>
      </w:r>
      <w:r w:rsidRPr="00022C74">
        <w:rPr>
          <w:rFonts w:asciiTheme="minorHAnsi" w:hAnsiTheme="minorHAnsi" w:cs="Arial"/>
          <w:sz w:val="22"/>
        </w:rPr>
        <w:t xml:space="preserve"> będzie równoznaczne z odmową udzielenia zgody,</w:t>
      </w:r>
    </w:p>
    <w:p w:rsidR="008138C2" w:rsidRPr="00022C74" w:rsidRDefault="00840616" w:rsidP="00181D34">
      <w:pPr>
        <w:pStyle w:val="Akapitzlist"/>
        <w:numPr>
          <w:ilvl w:val="0"/>
          <w:numId w:val="20"/>
        </w:numPr>
        <w:spacing w:after="0" w:line="240" w:lineRule="auto"/>
        <w:rPr>
          <w:rFonts w:asciiTheme="minorHAnsi" w:hAnsiTheme="minorHAnsi" w:cs="Arial"/>
          <w:sz w:val="22"/>
        </w:rPr>
      </w:pPr>
      <w:r w:rsidRPr="00022C74">
        <w:rPr>
          <w:rFonts w:asciiTheme="minorHAnsi" w:hAnsiTheme="minorHAnsi" w:cs="Arial"/>
          <w:sz w:val="22"/>
        </w:rPr>
        <w:t xml:space="preserve">W przypadku odmowy udzielenia zgody, o której mowa w </w:t>
      </w:r>
      <w:r w:rsidR="00A36F54">
        <w:rPr>
          <w:rFonts w:asciiTheme="minorHAnsi" w:hAnsiTheme="minorHAnsi" w:cs="Arial"/>
          <w:sz w:val="22"/>
        </w:rPr>
        <w:t>pkt</w:t>
      </w:r>
      <w:bookmarkStart w:id="0" w:name="_GoBack"/>
      <w:bookmarkEnd w:id="0"/>
      <w:r w:rsidR="008138C2" w:rsidRPr="00022C74">
        <w:rPr>
          <w:rFonts w:asciiTheme="minorHAnsi" w:hAnsiTheme="minorHAnsi" w:cs="Arial"/>
          <w:sz w:val="22"/>
        </w:rPr>
        <w:t xml:space="preserve"> </w:t>
      </w:r>
      <w:r w:rsidR="00A36F54">
        <w:rPr>
          <w:rFonts w:asciiTheme="minorHAnsi" w:hAnsiTheme="minorHAnsi" w:cs="Arial"/>
          <w:sz w:val="22"/>
        </w:rPr>
        <w:t>3</w:t>
      </w:r>
      <w:r w:rsidR="008138C2" w:rsidRPr="00022C74">
        <w:rPr>
          <w:rFonts w:asciiTheme="minorHAnsi" w:hAnsiTheme="minorHAnsi" w:cs="Arial"/>
          <w:sz w:val="22"/>
        </w:rPr>
        <w:t xml:space="preserve">, Wykonawca ponownie przedstawi projekt </w:t>
      </w:r>
      <w:r w:rsidR="003D731A">
        <w:rPr>
          <w:rFonts w:asciiTheme="minorHAnsi" w:hAnsiTheme="minorHAnsi" w:cs="Arial"/>
          <w:sz w:val="22"/>
        </w:rPr>
        <w:t>Umowy</w:t>
      </w:r>
      <w:r w:rsidR="008138C2" w:rsidRPr="00022C74">
        <w:rPr>
          <w:rFonts w:asciiTheme="minorHAnsi" w:hAnsiTheme="minorHAnsi" w:cs="Arial"/>
          <w:sz w:val="22"/>
        </w:rPr>
        <w:t xml:space="preserve"> z tym samym podwykonawcą </w:t>
      </w:r>
      <w:r w:rsidR="0001774B" w:rsidRPr="00022C74">
        <w:rPr>
          <w:rFonts w:asciiTheme="minorHAnsi" w:hAnsiTheme="minorHAnsi" w:cs="Arial"/>
          <w:sz w:val="22"/>
        </w:rPr>
        <w:br/>
      </w:r>
      <w:r w:rsidR="008138C2" w:rsidRPr="00022C74">
        <w:rPr>
          <w:rFonts w:asciiTheme="minorHAnsi" w:hAnsiTheme="minorHAnsi" w:cs="Arial"/>
          <w:sz w:val="22"/>
        </w:rPr>
        <w:t xml:space="preserve">w powyższym trybie, uwzględniający zastrzeżenia i uwagi zgłoszone przez Zamawiającego, przedstawi projekt </w:t>
      </w:r>
      <w:r w:rsidR="003D731A">
        <w:rPr>
          <w:rFonts w:asciiTheme="minorHAnsi" w:hAnsiTheme="minorHAnsi" w:cs="Arial"/>
          <w:sz w:val="22"/>
        </w:rPr>
        <w:t>Umowy</w:t>
      </w:r>
      <w:r w:rsidR="008138C2" w:rsidRPr="00022C74">
        <w:rPr>
          <w:rFonts w:asciiTheme="minorHAnsi" w:hAnsiTheme="minorHAnsi" w:cs="Arial"/>
          <w:sz w:val="22"/>
        </w:rPr>
        <w:t xml:space="preserve"> z nowym podwykonawcą</w:t>
      </w:r>
      <w:r w:rsidR="001734AE" w:rsidRPr="00022C74">
        <w:rPr>
          <w:rFonts w:asciiTheme="minorHAnsi" w:hAnsiTheme="minorHAnsi" w:cs="Arial"/>
          <w:sz w:val="22"/>
        </w:rPr>
        <w:t xml:space="preserve"> lub poinformuje Zamawiającego o rezygnacji z zamiaru powierzenia robót podwykonawcy</w:t>
      </w:r>
      <w:r w:rsidR="008138C2" w:rsidRPr="00022C74">
        <w:rPr>
          <w:rFonts w:asciiTheme="minorHAnsi" w:hAnsiTheme="minorHAnsi" w:cs="Arial"/>
          <w:sz w:val="22"/>
        </w:rPr>
        <w:t>.</w:t>
      </w:r>
    </w:p>
    <w:p w:rsidR="008138C2" w:rsidRPr="00022C74" w:rsidRDefault="008138C2" w:rsidP="00181D34">
      <w:pPr>
        <w:pStyle w:val="Akapitzlist"/>
        <w:numPr>
          <w:ilvl w:val="0"/>
          <w:numId w:val="27"/>
        </w:numPr>
        <w:spacing w:after="0" w:line="240" w:lineRule="auto"/>
        <w:ind w:left="357" w:hanging="357"/>
        <w:rPr>
          <w:rFonts w:asciiTheme="minorHAnsi" w:hAnsiTheme="minorHAnsi" w:cs="Arial"/>
          <w:sz w:val="22"/>
        </w:rPr>
      </w:pPr>
      <w:r w:rsidRPr="00022C74">
        <w:rPr>
          <w:rFonts w:asciiTheme="minorHAnsi" w:hAnsiTheme="minorHAnsi" w:cs="Arial"/>
          <w:sz w:val="22"/>
        </w:rPr>
        <w:t xml:space="preserve">Zastrzeżenia lub sprzeciw Zamawiającego do projektu </w:t>
      </w:r>
      <w:r w:rsidR="003D731A">
        <w:rPr>
          <w:rFonts w:asciiTheme="minorHAnsi" w:hAnsiTheme="minorHAnsi" w:cs="Arial"/>
          <w:sz w:val="22"/>
        </w:rPr>
        <w:t>Umowy</w:t>
      </w:r>
      <w:r w:rsidRPr="00022C74">
        <w:rPr>
          <w:rFonts w:asciiTheme="minorHAnsi" w:hAnsiTheme="minorHAnsi" w:cs="Arial"/>
          <w:sz w:val="22"/>
        </w:rPr>
        <w:t xml:space="preserve"> o podwykonawstwo mogą  dotyczyć:</w:t>
      </w:r>
    </w:p>
    <w:p w:rsidR="008138C2" w:rsidRPr="00022C74" w:rsidRDefault="008138C2" w:rsidP="00181D34">
      <w:pPr>
        <w:pStyle w:val="Akapitzlist"/>
        <w:numPr>
          <w:ilvl w:val="0"/>
          <w:numId w:val="21"/>
        </w:numPr>
        <w:spacing w:after="0" w:line="240" w:lineRule="auto"/>
        <w:rPr>
          <w:rFonts w:asciiTheme="minorHAnsi" w:hAnsiTheme="minorHAnsi" w:cs="Arial"/>
          <w:sz w:val="22"/>
        </w:rPr>
      </w:pPr>
      <w:r w:rsidRPr="00022C74">
        <w:rPr>
          <w:rFonts w:asciiTheme="minorHAnsi" w:hAnsiTheme="minorHAnsi" w:cs="Arial"/>
          <w:sz w:val="22"/>
        </w:rPr>
        <w:t xml:space="preserve">niespełnienia wymagań określonych w </w:t>
      </w:r>
      <w:r w:rsidR="00C445B4" w:rsidRPr="00022C74">
        <w:rPr>
          <w:rFonts w:asciiTheme="minorHAnsi" w:hAnsiTheme="minorHAnsi" w:cs="Arial"/>
          <w:sz w:val="22"/>
        </w:rPr>
        <w:t>Dokumentacji</w:t>
      </w:r>
      <w:r w:rsidRPr="00022C74">
        <w:rPr>
          <w:rFonts w:asciiTheme="minorHAnsi" w:hAnsiTheme="minorHAnsi" w:cs="Arial"/>
          <w:sz w:val="22"/>
        </w:rPr>
        <w:t>;</w:t>
      </w:r>
    </w:p>
    <w:p w:rsidR="003B7DAB" w:rsidRPr="00022C74" w:rsidRDefault="008138C2" w:rsidP="00181D34">
      <w:pPr>
        <w:pStyle w:val="Akapitzlist"/>
        <w:numPr>
          <w:ilvl w:val="0"/>
          <w:numId w:val="21"/>
        </w:numPr>
        <w:spacing w:after="0" w:line="240" w:lineRule="auto"/>
        <w:rPr>
          <w:rFonts w:asciiTheme="minorHAnsi" w:hAnsiTheme="minorHAnsi" w:cs="Arial"/>
          <w:sz w:val="22"/>
        </w:rPr>
      </w:pPr>
      <w:r w:rsidRPr="00022C74">
        <w:rPr>
          <w:rFonts w:asciiTheme="minorHAnsi" w:hAnsiTheme="minorHAnsi" w:cs="Arial"/>
          <w:sz w:val="22"/>
        </w:rPr>
        <w:t>gdy przewidywany termin zapłaty wynagrodzenia jest dłuższy niż 30 dni</w:t>
      </w:r>
      <w:r w:rsidR="001734AE" w:rsidRPr="00022C74">
        <w:rPr>
          <w:rFonts w:asciiTheme="minorHAnsi" w:hAnsiTheme="minorHAnsi" w:cs="Arial"/>
          <w:sz w:val="22"/>
        </w:rPr>
        <w:t>.</w:t>
      </w:r>
    </w:p>
    <w:p w:rsidR="008138C2" w:rsidRPr="00022C74" w:rsidRDefault="008138C2" w:rsidP="00181D34">
      <w:pPr>
        <w:pStyle w:val="Akapitzlist"/>
        <w:numPr>
          <w:ilvl w:val="0"/>
          <w:numId w:val="28"/>
        </w:numPr>
        <w:spacing w:after="0" w:line="240" w:lineRule="auto"/>
        <w:ind w:left="357" w:hanging="357"/>
        <w:rPr>
          <w:rFonts w:asciiTheme="minorHAnsi" w:hAnsiTheme="minorHAnsi" w:cs="Arial"/>
          <w:sz w:val="22"/>
        </w:rPr>
      </w:pPr>
      <w:r w:rsidRPr="00022C74">
        <w:rPr>
          <w:rFonts w:asciiTheme="minorHAnsi" w:hAnsiTheme="minorHAnsi" w:cs="Arial"/>
          <w:sz w:val="22"/>
        </w:rPr>
        <w:t xml:space="preserve">Powyższy tryb udzielenia zgody na zawarcie </w:t>
      </w:r>
      <w:r w:rsidR="003D731A">
        <w:rPr>
          <w:rFonts w:asciiTheme="minorHAnsi" w:hAnsiTheme="minorHAnsi" w:cs="Arial"/>
          <w:sz w:val="22"/>
        </w:rPr>
        <w:t>Umowy</w:t>
      </w:r>
      <w:r w:rsidRPr="00022C74">
        <w:rPr>
          <w:rFonts w:asciiTheme="minorHAnsi" w:hAnsiTheme="minorHAnsi" w:cs="Arial"/>
          <w:sz w:val="22"/>
        </w:rPr>
        <w:t xml:space="preserve"> o podwykonawstwo będzie mieć zastosowanie do wszelkich zmian, uzupełnień oraz aneksów do umów z podwykonawcami.</w:t>
      </w:r>
    </w:p>
    <w:p w:rsidR="008138C2" w:rsidRPr="00022C74" w:rsidRDefault="008138C2" w:rsidP="00181D34">
      <w:pPr>
        <w:pStyle w:val="Akapitzlist"/>
        <w:numPr>
          <w:ilvl w:val="0"/>
          <w:numId w:val="28"/>
        </w:numPr>
        <w:spacing w:after="0" w:line="240" w:lineRule="auto"/>
        <w:ind w:left="357" w:hanging="357"/>
        <w:rPr>
          <w:rFonts w:asciiTheme="minorHAnsi" w:hAnsiTheme="minorHAnsi" w:cs="Arial"/>
          <w:sz w:val="22"/>
        </w:rPr>
      </w:pPr>
      <w:r w:rsidRPr="00022C74">
        <w:rPr>
          <w:rFonts w:asciiTheme="minorHAnsi" w:hAnsiTheme="minorHAnsi" w:cs="Arial"/>
          <w:sz w:val="22"/>
        </w:rPr>
        <w:t xml:space="preserve">Wykonawca zapewni, aby wszystkie </w:t>
      </w:r>
      <w:r w:rsidR="003D731A">
        <w:rPr>
          <w:rFonts w:asciiTheme="minorHAnsi" w:hAnsiTheme="minorHAnsi" w:cs="Arial"/>
          <w:sz w:val="22"/>
        </w:rPr>
        <w:t>Umowy</w:t>
      </w:r>
      <w:r w:rsidRPr="00022C74">
        <w:rPr>
          <w:rFonts w:asciiTheme="minorHAnsi" w:hAnsiTheme="minorHAnsi" w:cs="Arial"/>
          <w:sz w:val="22"/>
        </w:rPr>
        <w:t xml:space="preserve"> z podwykonawcami, których przedmiotem są roboty budowlane, zostały sporządzone na piśmie i przekaże Zamawiającemu kopię każdej, niezależnie od kwoty wynagrodzenia, </w:t>
      </w:r>
      <w:r w:rsidR="003D731A">
        <w:rPr>
          <w:rFonts w:asciiTheme="minorHAnsi" w:hAnsiTheme="minorHAnsi" w:cs="Arial"/>
          <w:sz w:val="22"/>
        </w:rPr>
        <w:t>Umowy</w:t>
      </w:r>
      <w:r w:rsidRPr="00022C74">
        <w:rPr>
          <w:rFonts w:asciiTheme="minorHAnsi" w:hAnsiTheme="minorHAnsi" w:cs="Arial"/>
          <w:sz w:val="22"/>
        </w:rPr>
        <w:t xml:space="preserve"> poświadczoną za zgodność z oryginałem niezwłocznie, lecz nie później niż do 7 dni od daty jej zawarcia.</w:t>
      </w:r>
    </w:p>
    <w:p w:rsidR="008138C2" w:rsidRPr="00022C74" w:rsidRDefault="008138C2" w:rsidP="00181D34">
      <w:pPr>
        <w:pStyle w:val="Akapitzlist"/>
        <w:numPr>
          <w:ilvl w:val="0"/>
          <w:numId w:val="28"/>
        </w:numPr>
        <w:spacing w:after="0" w:line="240" w:lineRule="auto"/>
        <w:ind w:left="357" w:hanging="357"/>
        <w:rPr>
          <w:rFonts w:asciiTheme="minorHAnsi" w:hAnsiTheme="minorHAnsi" w:cs="Arial"/>
          <w:sz w:val="22"/>
        </w:rPr>
      </w:pPr>
      <w:r w:rsidRPr="00022C74">
        <w:rPr>
          <w:rFonts w:asciiTheme="minorHAnsi" w:hAnsiTheme="minorHAnsi" w:cs="Arial"/>
          <w:sz w:val="22"/>
        </w:rPr>
        <w:t xml:space="preserve">Wykonawca zobowiązuje się do przedłożenia poświadczonej za zgodność z oryginałem kopii zawartej </w:t>
      </w:r>
      <w:r w:rsidR="003D731A">
        <w:rPr>
          <w:rFonts w:asciiTheme="minorHAnsi" w:hAnsiTheme="minorHAnsi" w:cs="Arial"/>
          <w:sz w:val="22"/>
        </w:rPr>
        <w:t>Umowy</w:t>
      </w:r>
      <w:r w:rsidRPr="00022C74">
        <w:rPr>
          <w:rFonts w:asciiTheme="minorHAnsi" w:hAnsiTheme="minorHAnsi" w:cs="Arial"/>
          <w:sz w:val="22"/>
        </w:rPr>
        <w:t xml:space="preserve"> o podwykonawstwo, której przedmiotem są dostawy lub usługi, w terminie 7 dni od dnia jej zawarcia, z wyłączeniem umów o podwykonawstwo o wartości mniejszej niż 0,5% </w:t>
      </w:r>
      <w:r w:rsidR="00917D3C" w:rsidRPr="00022C74">
        <w:rPr>
          <w:rFonts w:asciiTheme="minorHAnsi" w:hAnsiTheme="minorHAnsi" w:cs="Arial"/>
          <w:sz w:val="22"/>
        </w:rPr>
        <w:t xml:space="preserve">całkowitej </w:t>
      </w:r>
      <w:r w:rsidRPr="00022C74">
        <w:rPr>
          <w:rFonts w:asciiTheme="minorHAnsi" w:hAnsiTheme="minorHAnsi" w:cs="Arial"/>
          <w:sz w:val="22"/>
        </w:rPr>
        <w:t>wartości Umowy. Wyłączenie o którym mowa z zdaniu pierwszym nie dotyczy umów o podwykonawstwo, której przedmiotem są dostawy lub u</w:t>
      </w:r>
      <w:r w:rsidR="0042092E">
        <w:rPr>
          <w:rFonts w:asciiTheme="minorHAnsi" w:hAnsiTheme="minorHAnsi" w:cs="Arial"/>
          <w:sz w:val="22"/>
        </w:rPr>
        <w:t>sługi o wartości większej niż 50</w:t>
      </w:r>
      <w:r w:rsidRPr="00022C74">
        <w:rPr>
          <w:rFonts w:asciiTheme="minorHAnsi" w:hAnsiTheme="minorHAnsi" w:cs="Arial"/>
          <w:sz w:val="22"/>
        </w:rPr>
        <w:t xml:space="preserve"> 000,00 zł.</w:t>
      </w:r>
    </w:p>
    <w:p w:rsidR="008138C2" w:rsidRPr="00022C74" w:rsidRDefault="008138C2" w:rsidP="00181D34">
      <w:pPr>
        <w:pStyle w:val="Akapitzlist"/>
        <w:numPr>
          <w:ilvl w:val="0"/>
          <w:numId w:val="28"/>
        </w:numPr>
        <w:spacing w:after="0" w:line="240" w:lineRule="auto"/>
        <w:ind w:left="357" w:hanging="357"/>
        <w:rPr>
          <w:rFonts w:asciiTheme="minorHAnsi" w:hAnsiTheme="minorHAnsi" w:cs="Arial"/>
          <w:sz w:val="22"/>
        </w:rPr>
      </w:pPr>
      <w:r w:rsidRPr="00022C74">
        <w:rPr>
          <w:rFonts w:asciiTheme="minorHAnsi" w:hAnsiTheme="minorHAnsi" w:cs="Arial"/>
          <w:sz w:val="22"/>
        </w:rPr>
        <w:t xml:space="preserve">Zamawiający nie ponosi odpowiedzialności za zawarcie </w:t>
      </w:r>
      <w:r w:rsidR="003D731A">
        <w:rPr>
          <w:rFonts w:asciiTheme="minorHAnsi" w:hAnsiTheme="minorHAnsi" w:cs="Arial"/>
          <w:sz w:val="22"/>
        </w:rPr>
        <w:t>Umowy</w:t>
      </w:r>
      <w:r w:rsidRPr="00022C74">
        <w:rPr>
          <w:rFonts w:asciiTheme="minorHAnsi" w:hAnsiTheme="minorHAnsi" w:cs="Arial"/>
          <w:sz w:val="22"/>
        </w:rPr>
        <w:t xml:space="preserve"> z podwykonawcami bez wymaganej zgody Zamawiającego, zaś skutki z tego wynikające, będą obciążały wyłącznie Wykonawcę.</w:t>
      </w:r>
    </w:p>
    <w:p w:rsidR="008138C2" w:rsidRPr="00022C74" w:rsidRDefault="008138C2" w:rsidP="00181D34">
      <w:pPr>
        <w:pStyle w:val="Akapitzlist"/>
        <w:numPr>
          <w:ilvl w:val="0"/>
          <w:numId w:val="28"/>
        </w:numPr>
        <w:spacing w:after="0" w:line="240" w:lineRule="auto"/>
        <w:ind w:left="357" w:hanging="357"/>
        <w:rPr>
          <w:rFonts w:asciiTheme="minorHAnsi" w:hAnsiTheme="minorHAnsi" w:cs="Arial"/>
          <w:sz w:val="22"/>
        </w:rPr>
      </w:pPr>
      <w:r w:rsidRPr="00022C74">
        <w:rPr>
          <w:rFonts w:asciiTheme="minorHAnsi" w:hAnsiTheme="minorHAnsi" w:cs="Arial"/>
          <w:sz w:val="22"/>
        </w:rPr>
        <w:t>Powierzenie wykonania części Umowy podwykonawcom nie zmienia zobowiązań Wykonawcy wobec Zamawiającego za wykonane prace. Wykonawca jest odpowiedzialny wobec Zamawiającego oraz osób trzecich za działania, zaniechanie działania, uchybienia i zaniedbania podwykonawców w takim samym stopniu, jakby to byłyby działania, uchybienia lub zaniedbania jego własnych pracowników. Zamawiający zastrzega sobie prawo żądania usunięcia z terenu budowy każdego z pracowników Wykonawcy lub podwykonawców, którzy przez swoje zachowanie lub jakość wykonanej pracy dali powód do uzasadnionych skarg.</w:t>
      </w:r>
    </w:p>
    <w:p w:rsidR="008138C2" w:rsidRPr="00022C74" w:rsidRDefault="008138C2" w:rsidP="00181D34">
      <w:pPr>
        <w:pStyle w:val="Akapitzlist"/>
        <w:numPr>
          <w:ilvl w:val="0"/>
          <w:numId w:val="28"/>
        </w:numPr>
        <w:spacing w:after="0" w:line="240" w:lineRule="auto"/>
        <w:ind w:left="357" w:hanging="357"/>
        <w:rPr>
          <w:rFonts w:asciiTheme="minorHAnsi" w:hAnsiTheme="minorHAnsi" w:cs="Arial"/>
          <w:sz w:val="22"/>
        </w:rPr>
      </w:pPr>
      <w:r w:rsidRPr="00022C74">
        <w:rPr>
          <w:rFonts w:asciiTheme="minorHAnsi" w:hAnsiTheme="minorHAnsi" w:cs="Arial"/>
          <w:sz w:val="22"/>
        </w:rPr>
        <w:t xml:space="preserve">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postanowień w tym zakresie wynikających </w:t>
      </w:r>
      <w:r w:rsidR="0001774B" w:rsidRPr="00022C74">
        <w:rPr>
          <w:rFonts w:asciiTheme="minorHAnsi" w:hAnsiTheme="minorHAnsi" w:cs="Arial"/>
          <w:sz w:val="22"/>
        </w:rPr>
        <w:br/>
      </w:r>
      <w:r w:rsidRPr="00022C74">
        <w:rPr>
          <w:rFonts w:asciiTheme="minorHAnsi" w:hAnsiTheme="minorHAnsi" w:cs="Arial"/>
          <w:sz w:val="22"/>
        </w:rPr>
        <w:t>z Umowy albo w inny sposób swoim postępowaniem wywiera negatywny wpływ na stan bezpieczeństwa lub zdrowia ludzi. Podwykonawca taki nie może być ponownie dopuszczony do wykonywania prac bez uprzedniej pisemnej zgody Zamawiającego.</w:t>
      </w:r>
    </w:p>
    <w:p w:rsidR="008138C2" w:rsidRPr="00022C74" w:rsidRDefault="008138C2" w:rsidP="00181D34">
      <w:pPr>
        <w:pStyle w:val="Akapitzlist"/>
        <w:numPr>
          <w:ilvl w:val="0"/>
          <w:numId w:val="28"/>
        </w:numPr>
        <w:spacing w:after="0" w:line="240" w:lineRule="auto"/>
        <w:ind w:left="357" w:hanging="357"/>
        <w:rPr>
          <w:rFonts w:asciiTheme="minorHAnsi" w:hAnsiTheme="minorHAnsi" w:cs="Arial"/>
          <w:sz w:val="22"/>
        </w:rPr>
      </w:pPr>
      <w:r w:rsidRPr="00022C74">
        <w:rPr>
          <w:rFonts w:asciiTheme="minorHAnsi" w:hAnsiTheme="minorHAnsi" w:cs="Arial"/>
          <w:sz w:val="22"/>
        </w:rPr>
        <w:t xml:space="preserve">W przypadku bezpośredniego zaspokojenia przez Zamawiającego roszczeń podwykonawców, Zamawiający jest uprawniony do potrącenia równowartości zaspokojonych roszczeń podwykonawców z wynagrodzenia Wykonawcy, a jeżeli wartość zaspokojonych roszczeń </w:t>
      </w:r>
      <w:r w:rsidRPr="00022C74">
        <w:rPr>
          <w:rFonts w:asciiTheme="minorHAnsi" w:hAnsiTheme="minorHAnsi" w:cs="Arial"/>
          <w:sz w:val="22"/>
        </w:rPr>
        <w:lastRenderedPageBreak/>
        <w:t>podwykonawców przekroczy wartość wynagrodzenia należnego Wykonawcy do dochodzenia pozostałych kwot od Wykonawcy w drodze regresu.</w:t>
      </w:r>
    </w:p>
    <w:p w:rsidR="008138C2" w:rsidRPr="00022C74" w:rsidRDefault="008138C2" w:rsidP="00181D34">
      <w:pPr>
        <w:pStyle w:val="Akapitzlist"/>
        <w:numPr>
          <w:ilvl w:val="0"/>
          <w:numId w:val="28"/>
        </w:numPr>
        <w:spacing w:after="0" w:line="240" w:lineRule="auto"/>
        <w:ind w:left="357" w:hanging="357"/>
        <w:rPr>
          <w:rFonts w:asciiTheme="minorHAnsi" w:hAnsiTheme="minorHAnsi" w:cs="Arial"/>
          <w:sz w:val="22"/>
        </w:rPr>
      </w:pPr>
      <w:r w:rsidRPr="00022C74">
        <w:rPr>
          <w:rFonts w:asciiTheme="minorHAnsi" w:hAnsiTheme="minorHAnsi" w:cs="Arial"/>
          <w:sz w:val="22"/>
        </w:rPr>
        <w:t xml:space="preserve">Postanowienia niniejszego paragrafu stosuje się odpowiednio do dalszych podwykonawców. </w:t>
      </w:r>
    </w:p>
    <w:p w:rsidR="008138C2" w:rsidRPr="00022C74" w:rsidRDefault="006B6CC5" w:rsidP="00181D34">
      <w:pPr>
        <w:pStyle w:val="Akapitzlist"/>
        <w:numPr>
          <w:ilvl w:val="0"/>
          <w:numId w:val="28"/>
        </w:numPr>
        <w:spacing w:after="0" w:line="240" w:lineRule="auto"/>
        <w:ind w:left="357" w:hanging="357"/>
        <w:rPr>
          <w:rFonts w:asciiTheme="minorHAnsi" w:hAnsiTheme="minorHAnsi" w:cs="Arial"/>
          <w:sz w:val="22"/>
        </w:rPr>
      </w:pPr>
      <w:r w:rsidRPr="00022C74">
        <w:rPr>
          <w:rFonts w:asciiTheme="minorHAnsi" w:hAnsiTheme="minorHAnsi" w:cs="Arial"/>
          <w:sz w:val="22"/>
        </w:rPr>
        <w:t xml:space="preserve">W przypadku podmiotów wspólnie wykonujących Umowę (konsorcjum), </w:t>
      </w:r>
      <w:r w:rsidR="003D731A">
        <w:rPr>
          <w:rFonts w:asciiTheme="minorHAnsi" w:hAnsiTheme="minorHAnsi" w:cs="Arial"/>
          <w:sz w:val="22"/>
        </w:rPr>
        <w:t>Umowa</w:t>
      </w:r>
      <w:r w:rsidRPr="00022C74">
        <w:rPr>
          <w:rFonts w:asciiTheme="minorHAnsi" w:hAnsiTheme="minorHAnsi" w:cs="Arial"/>
          <w:sz w:val="22"/>
        </w:rPr>
        <w:t xml:space="preserve"> </w:t>
      </w:r>
      <w:r w:rsidR="00B7177C" w:rsidRPr="00022C74">
        <w:rPr>
          <w:rFonts w:asciiTheme="minorHAnsi" w:hAnsiTheme="minorHAnsi" w:cs="Arial"/>
          <w:sz w:val="22"/>
        </w:rPr>
        <w:br/>
      </w:r>
      <w:r w:rsidRPr="00022C74">
        <w:rPr>
          <w:rFonts w:asciiTheme="minorHAnsi" w:hAnsiTheme="minorHAnsi" w:cs="Arial"/>
          <w:sz w:val="22"/>
        </w:rPr>
        <w:t xml:space="preserve">z podwykonawcą musi zostać zawarta w imieniu i na rzecz wszystkich uczestników konsorcjum. </w:t>
      </w:r>
    </w:p>
    <w:p w:rsidR="008138C2" w:rsidRPr="00022C74" w:rsidRDefault="006B6CC5" w:rsidP="00181D34">
      <w:pPr>
        <w:pStyle w:val="Akapitzlist"/>
        <w:numPr>
          <w:ilvl w:val="0"/>
          <w:numId w:val="28"/>
        </w:numPr>
        <w:spacing w:after="0" w:line="240" w:lineRule="auto"/>
        <w:ind w:left="357" w:hanging="357"/>
        <w:rPr>
          <w:rFonts w:asciiTheme="minorHAnsi" w:hAnsiTheme="minorHAnsi" w:cs="Arial"/>
          <w:sz w:val="22"/>
        </w:rPr>
      </w:pPr>
      <w:r w:rsidRPr="00022C74">
        <w:rPr>
          <w:rFonts w:asciiTheme="minorHAnsi" w:hAnsiTheme="minorHAnsi" w:cs="Arial"/>
          <w:sz w:val="22"/>
        </w:rPr>
        <w:t>Opóź</w:t>
      </w:r>
      <w:r w:rsidR="00B7177C" w:rsidRPr="00022C74">
        <w:rPr>
          <w:rFonts w:asciiTheme="minorHAnsi" w:hAnsiTheme="minorHAnsi" w:cs="Arial"/>
          <w:sz w:val="22"/>
        </w:rPr>
        <w:t xml:space="preserve">nienia w realizacji przedmiotu </w:t>
      </w:r>
      <w:r w:rsidR="003D731A">
        <w:rPr>
          <w:rFonts w:asciiTheme="minorHAnsi" w:hAnsiTheme="minorHAnsi" w:cs="Arial"/>
          <w:sz w:val="22"/>
        </w:rPr>
        <w:t>Umowy</w:t>
      </w:r>
      <w:r w:rsidRPr="00022C74">
        <w:rPr>
          <w:rFonts w:asciiTheme="minorHAnsi" w:hAnsiTheme="minorHAnsi" w:cs="Arial"/>
          <w:sz w:val="22"/>
        </w:rPr>
        <w:t xml:space="preserve"> wynikające z braku podwykonawcy lub dalszego podwykonawcy będą traktowane jako opóźnienia wynikające z p</w:t>
      </w:r>
      <w:r w:rsidR="00E63AE4" w:rsidRPr="00022C74">
        <w:rPr>
          <w:rFonts w:asciiTheme="minorHAnsi" w:hAnsiTheme="minorHAnsi" w:cs="Arial"/>
          <w:sz w:val="22"/>
        </w:rPr>
        <w:t xml:space="preserve">rzyczyn zależnych od Wykonawcy </w:t>
      </w:r>
      <w:r w:rsidRPr="00022C74">
        <w:rPr>
          <w:rFonts w:asciiTheme="minorHAnsi" w:hAnsiTheme="minorHAnsi" w:cs="Arial"/>
          <w:sz w:val="22"/>
        </w:rPr>
        <w:t>i nie mogą stanowić podstawy do zmiany terminu za</w:t>
      </w:r>
      <w:r w:rsidR="00B7177C" w:rsidRPr="00022C74">
        <w:rPr>
          <w:rFonts w:asciiTheme="minorHAnsi" w:hAnsiTheme="minorHAnsi" w:cs="Arial"/>
          <w:sz w:val="22"/>
        </w:rPr>
        <w:t xml:space="preserve">kończenia robót lub przedmiotu </w:t>
      </w:r>
      <w:r w:rsidR="003D731A">
        <w:rPr>
          <w:rFonts w:asciiTheme="minorHAnsi" w:hAnsiTheme="minorHAnsi" w:cs="Arial"/>
          <w:sz w:val="22"/>
        </w:rPr>
        <w:t>Umowy</w:t>
      </w:r>
      <w:r w:rsidRPr="00022C74">
        <w:rPr>
          <w:rFonts w:asciiTheme="minorHAnsi" w:hAnsiTheme="minorHAnsi" w:cs="Arial"/>
          <w:sz w:val="22"/>
        </w:rPr>
        <w:t>.</w:t>
      </w:r>
    </w:p>
    <w:p w:rsidR="006B6CC5" w:rsidRPr="00022C74" w:rsidRDefault="006B6CC5" w:rsidP="00181D34">
      <w:pPr>
        <w:pStyle w:val="Akapitzlist"/>
        <w:numPr>
          <w:ilvl w:val="0"/>
          <w:numId w:val="28"/>
        </w:numPr>
        <w:spacing w:after="0" w:line="240" w:lineRule="auto"/>
        <w:ind w:left="357" w:hanging="357"/>
        <w:rPr>
          <w:rFonts w:asciiTheme="minorHAnsi" w:hAnsiTheme="minorHAnsi" w:cs="Arial"/>
          <w:sz w:val="22"/>
        </w:rPr>
      </w:pPr>
      <w:r w:rsidRPr="00022C74">
        <w:rPr>
          <w:rFonts w:asciiTheme="minorHAnsi" w:hAnsiTheme="minorHAnsi" w:cs="Arial"/>
          <w:sz w:val="22"/>
        </w:rPr>
        <w:t xml:space="preserve">W przypadku zmiany albo rezygnacji z podwykonawcy – podmiotu, na którego zasoby Wykonawca powoływał się na zasadach określonych w art. </w:t>
      </w:r>
      <w:r w:rsidR="008138C2" w:rsidRPr="00022C74">
        <w:rPr>
          <w:rFonts w:asciiTheme="minorHAnsi" w:hAnsiTheme="minorHAnsi" w:cs="Arial"/>
          <w:sz w:val="22"/>
        </w:rPr>
        <w:t>22a</w:t>
      </w:r>
      <w:r w:rsidRPr="00022C74">
        <w:rPr>
          <w:rFonts w:asciiTheme="minorHAnsi" w:hAnsiTheme="minorHAnsi" w:cs="Arial"/>
          <w:sz w:val="22"/>
        </w:rPr>
        <w:t xml:space="preserve"> ust</w:t>
      </w:r>
      <w:r w:rsidR="00E63AE4" w:rsidRPr="00022C74">
        <w:rPr>
          <w:rFonts w:asciiTheme="minorHAnsi" w:hAnsiTheme="minorHAnsi" w:cs="Arial"/>
          <w:sz w:val="22"/>
        </w:rPr>
        <w:t>awy</w:t>
      </w:r>
      <w:r w:rsidR="0042092E">
        <w:rPr>
          <w:rFonts w:asciiTheme="minorHAnsi" w:hAnsiTheme="minorHAnsi" w:cs="Arial"/>
          <w:sz w:val="22"/>
        </w:rPr>
        <w:t xml:space="preserve"> </w:t>
      </w:r>
      <w:r w:rsidR="008138C2" w:rsidRPr="00022C74">
        <w:rPr>
          <w:rFonts w:asciiTheme="minorHAnsi" w:hAnsiTheme="minorHAnsi" w:cs="Arial"/>
          <w:sz w:val="22"/>
        </w:rPr>
        <w:t>z dnia 29 stycznia 2004 r.</w:t>
      </w:r>
      <w:r w:rsidR="00E63AE4" w:rsidRPr="00022C74">
        <w:rPr>
          <w:rFonts w:asciiTheme="minorHAnsi" w:hAnsiTheme="minorHAnsi" w:cs="Arial"/>
          <w:sz w:val="22"/>
        </w:rPr>
        <w:t xml:space="preserve"> Prawo zamówień publicznych </w:t>
      </w:r>
      <w:r w:rsidRPr="00022C74">
        <w:rPr>
          <w:rFonts w:asciiTheme="minorHAnsi" w:hAnsiTheme="minorHAnsi" w:cs="Arial"/>
          <w:sz w:val="22"/>
        </w:rPr>
        <w:t xml:space="preserve">w celu wykazania spełnienia warunku udziału w postępowaniu, Wykonawca jest obowiązany wykazać Zamawiającemu, że proponowany inny podwykonawca samodzielnie spełnia je w stopniu nie mniejszym niż wymagany w trakcie postępowania </w:t>
      </w:r>
      <w:r w:rsidR="0042092E">
        <w:rPr>
          <w:rFonts w:asciiTheme="minorHAnsi" w:hAnsiTheme="minorHAnsi" w:cs="Arial"/>
          <w:sz w:val="22"/>
        </w:rPr>
        <w:br/>
      </w:r>
      <w:r w:rsidRPr="00022C74">
        <w:rPr>
          <w:rFonts w:asciiTheme="minorHAnsi" w:hAnsiTheme="minorHAnsi" w:cs="Arial"/>
          <w:sz w:val="22"/>
        </w:rPr>
        <w:t xml:space="preserve">o udzielenie zamówienia. W tym celu Wykonawca przedkłada Zamawiającemu dokumenty </w:t>
      </w:r>
      <w:r w:rsidR="0042092E">
        <w:rPr>
          <w:rFonts w:asciiTheme="minorHAnsi" w:hAnsiTheme="minorHAnsi" w:cs="Arial"/>
          <w:sz w:val="22"/>
        </w:rPr>
        <w:br/>
      </w:r>
      <w:r w:rsidRPr="00022C74">
        <w:rPr>
          <w:rFonts w:asciiTheme="minorHAnsi" w:hAnsiTheme="minorHAnsi" w:cs="Arial"/>
          <w:sz w:val="22"/>
        </w:rPr>
        <w:t>w zakresie wymaganym przez Zamawiającego w trakcie postępowania</w:t>
      </w:r>
      <w:r w:rsidR="00FE1353" w:rsidRPr="00022C74">
        <w:rPr>
          <w:rFonts w:asciiTheme="minorHAnsi" w:hAnsiTheme="minorHAnsi" w:cs="Arial"/>
          <w:sz w:val="22"/>
        </w:rPr>
        <w:t xml:space="preserve"> o udzielenie zamówienia publicznego, </w:t>
      </w:r>
      <w:r w:rsidRPr="00022C74">
        <w:rPr>
          <w:rFonts w:asciiTheme="minorHAnsi" w:hAnsiTheme="minorHAnsi" w:cs="Arial"/>
          <w:sz w:val="22"/>
        </w:rPr>
        <w:t>zgodnie z</w:t>
      </w:r>
      <w:r w:rsidR="00FE1353" w:rsidRPr="00022C74">
        <w:rPr>
          <w:rFonts w:asciiTheme="minorHAnsi" w:hAnsiTheme="minorHAnsi" w:cs="Arial"/>
          <w:sz w:val="22"/>
        </w:rPr>
        <w:t xml:space="preserve"> odpowiednimi</w:t>
      </w:r>
      <w:r w:rsidRPr="00022C74">
        <w:rPr>
          <w:rFonts w:asciiTheme="minorHAnsi" w:hAnsiTheme="minorHAnsi" w:cs="Arial"/>
          <w:sz w:val="22"/>
        </w:rPr>
        <w:t xml:space="preserve"> postanowieniami </w:t>
      </w:r>
      <w:r w:rsidR="00FE1353" w:rsidRPr="00022C74">
        <w:rPr>
          <w:rFonts w:asciiTheme="minorHAnsi" w:hAnsiTheme="minorHAnsi" w:cs="Arial"/>
          <w:sz w:val="22"/>
        </w:rPr>
        <w:t>SIWZ</w:t>
      </w:r>
      <w:r w:rsidRPr="00022C74">
        <w:rPr>
          <w:rFonts w:asciiTheme="minorHAnsi" w:hAnsiTheme="minorHAnsi" w:cs="Arial"/>
          <w:sz w:val="22"/>
        </w:rPr>
        <w:t xml:space="preserve">. </w:t>
      </w:r>
    </w:p>
    <w:p w:rsidR="00B244CB" w:rsidRPr="00022C74" w:rsidRDefault="00B244CB" w:rsidP="00181D34">
      <w:pPr>
        <w:spacing w:after="0" w:line="240" w:lineRule="auto"/>
        <w:contextualSpacing/>
        <w:jc w:val="center"/>
        <w:rPr>
          <w:rFonts w:asciiTheme="minorHAnsi" w:hAnsiTheme="minorHAnsi" w:cs="Arial"/>
          <w:b/>
          <w:sz w:val="22"/>
        </w:rPr>
      </w:pPr>
    </w:p>
    <w:p w:rsidR="00071107" w:rsidRPr="00022C74" w:rsidRDefault="00E8392E" w:rsidP="00181D34">
      <w:pPr>
        <w:spacing w:after="0" w:line="240" w:lineRule="auto"/>
        <w:contextualSpacing/>
        <w:jc w:val="center"/>
        <w:rPr>
          <w:rFonts w:asciiTheme="minorHAnsi" w:hAnsiTheme="minorHAnsi" w:cs="Arial"/>
          <w:b/>
          <w:sz w:val="22"/>
        </w:rPr>
      </w:pPr>
      <w:r w:rsidRPr="00022C74">
        <w:rPr>
          <w:rFonts w:asciiTheme="minorHAnsi" w:hAnsiTheme="minorHAnsi" w:cs="Arial"/>
          <w:b/>
          <w:sz w:val="22"/>
        </w:rPr>
        <w:t xml:space="preserve">§ </w:t>
      </w:r>
      <w:r w:rsidR="00071107" w:rsidRPr="00022C74">
        <w:rPr>
          <w:rFonts w:asciiTheme="minorHAnsi" w:hAnsiTheme="minorHAnsi" w:cs="Arial"/>
          <w:b/>
          <w:sz w:val="22"/>
        </w:rPr>
        <w:t>11</w:t>
      </w:r>
    </w:p>
    <w:p w:rsidR="00071107" w:rsidRPr="00022C74" w:rsidRDefault="00071107" w:rsidP="00181D34">
      <w:pPr>
        <w:spacing w:after="0" w:line="240" w:lineRule="auto"/>
        <w:contextualSpacing/>
        <w:jc w:val="center"/>
        <w:rPr>
          <w:rFonts w:asciiTheme="minorHAnsi" w:hAnsiTheme="minorHAnsi" w:cs="Arial"/>
          <w:b/>
          <w:sz w:val="22"/>
        </w:rPr>
      </w:pPr>
      <w:r w:rsidRPr="00022C74">
        <w:rPr>
          <w:rFonts w:asciiTheme="minorHAnsi" w:hAnsiTheme="minorHAnsi" w:cs="Arial"/>
          <w:b/>
          <w:sz w:val="22"/>
        </w:rPr>
        <w:t xml:space="preserve">Zabezpieczenie należytego wykonania </w:t>
      </w:r>
      <w:r w:rsidR="003D731A">
        <w:rPr>
          <w:rFonts w:asciiTheme="minorHAnsi" w:hAnsiTheme="minorHAnsi" w:cs="Arial"/>
          <w:b/>
          <w:sz w:val="22"/>
        </w:rPr>
        <w:t>Umowy</w:t>
      </w:r>
    </w:p>
    <w:p w:rsidR="00071107" w:rsidRPr="00071107" w:rsidRDefault="00071107" w:rsidP="00181D34">
      <w:pPr>
        <w:widowControl w:val="0"/>
        <w:numPr>
          <w:ilvl w:val="0"/>
          <w:numId w:val="32"/>
        </w:numPr>
        <w:spacing w:after="0" w:line="240" w:lineRule="auto"/>
        <w:contextualSpacing/>
        <w:rPr>
          <w:rFonts w:asciiTheme="minorHAnsi" w:eastAsia="Times New Roman" w:hAnsiTheme="minorHAnsi" w:cs="Calibri"/>
          <w:b/>
          <w:snapToGrid w:val="0"/>
          <w:sz w:val="22"/>
          <w:lang w:eastAsia="pl-PL"/>
        </w:rPr>
      </w:pPr>
      <w:r w:rsidRPr="00071107">
        <w:rPr>
          <w:rFonts w:asciiTheme="minorHAnsi" w:eastAsia="Times New Roman" w:hAnsiTheme="minorHAnsi" w:cs="Calibri"/>
          <w:snapToGrid w:val="0"/>
          <w:sz w:val="22"/>
          <w:lang w:eastAsia="pl-PL"/>
        </w:rPr>
        <w:t>Wykonawca, przed podpisaniem  Umowy wpłaci gotówką lub złoży Zamawiającemu, tytułem zabezpieczenia wykonania Umowy przez Wykonawcę oraz roszczeń służących Zamawiającemu w związku z Umową, oryginał gwarancji ubez</w:t>
      </w:r>
      <w:r w:rsidR="009533BE">
        <w:rPr>
          <w:rFonts w:asciiTheme="minorHAnsi" w:eastAsia="Times New Roman" w:hAnsiTheme="minorHAnsi" w:cs="Calibri"/>
          <w:snapToGrid w:val="0"/>
          <w:sz w:val="22"/>
          <w:lang w:eastAsia="pl-PL"/>
        </w:rPr>
        <w:t xml:space="preserve">pieczeniowej/bankowej na kwotę </w:t>
      </w:r>
      <w:r w:rsidRPr="00071107">
        <w:rPr>
          <w:rFonts w:asciiTheme="minorHAnsi" w:eastAsia="Times New Roman" w:hAnsiTheme="minorHAnsi" w:cs="Calibri"/>
          <w:snapToGrid w:val="0"/>
          <w:sz w:val="22"/>
          <w:lang w:eastAsia="pl-PL"/>
        </w:rPr>
        <w:t xml:space="preserve">w wysokości 10% (dziesięć procent)  maksymalnej </w:t>
      </w:r>
      <w:r w:rsidRPr="00071107">
        <w:rPr>
          <w:rFonts w:asciiTheme="minorHAnsi" w:hAnsiTheme="minorHAnsi" w:cs="Arial"/>
          <w:sz w:val="22"/>
          <w:lang w:eastAsia="ar-SA"/>
        </w:rPr>
        <w:t xml:space="preserve">wartości Umowy brutto, o której mowa w </w:t>
      </w:r>
      <w:r w:rsidRPr="00071107">
        <w:rPr>
          <w:rFonts w:asciiTheme="minorHAnsi" w:eastAsia="Times New Roman" w:hAnsiTheme="minorHAnsi" w:cs="Calibri"/>
          <w:snapToGrid w:val="0"/>
          <w:sz w:val="22"/>
          <w:lang w:eastAsia="pl-PL"/>
        </w:rPr>
        <w:t xml:space="preserve">§ </w:t>
      </w:r>
      <w:r w:rsidR="009533BE">
        <w:rPr>
          <w:rFonts w:asciiTheme="minorHAnsi" w:eastAsia="Times New Roman" w:hAnsiTheme="minorHAnsi" w:cs="Calibri"/>
          <w:snapToGrid w:val="0"/>
          <w:sz w:val="22"/>
          <w:lang w:eastAsia="pl-PL"/>
        </w:rPr>
        <w:t>5</w:t>
      </w:r>
      <w:r w:rsidRPr="00071107">
        <w:rPr>
          <w:rFonts w:asciiTheme="minorHAnsi" w:eastAsia="Times New Roman" w:hAnsiTheme="minorHAnsi" w:cs="Calibri"/>
          <w:snapToGrid w:val="0"/>
          <w:sz w:val="22"/>
          <w:lang w:eastAsia="pl-PL"/>
        </w:rPr>
        <w:t xml:space="preserve"> ust. </w:t>
      </w:r>
      <w:r w:rsidR="009533BE">
        <w:rPr>
          <w:rFonts w:asciiTheme="minorHAnsi" w:eastAsia="Times New Roman" w:hAnsiTheme="minorHAnsi" w:cs="Calibri"/>
          <w:snapToGrid w:val="0"/>
          <w:sz w:val="22"/>
          <w:lang w:eastAsia="pl-PL"/>
        </w:rPr>
        <w:t>1</w:t>
      </w:r>
      <w:r w:rsidRPr="00071107">
        <w:rPr>
          <w:rFonts w:asciiTheme="minorHAnsi" w:eastAsia="Times New Roman" w:hAnsiTheme="minorHAnsi" w:cs="Calibri"/>
          <w:snapToGrid w:val="0"/>
          <w:sz w:val="22"/>
          <w:lang w:eastAsia="pl-PL"/>
        </w:rPr>
        <w:t xml:space="preserve"> Umowy.</w:t>
      </w:r>
    </w:p>
    <w:p w:rsidR="00071107" w:rsidRPr="00071107" w:rsidRDefault="00071107" w:rsidP="00181D34">
      <w:pPr>
        <w:widowControl w:val="0"/>
        <w:numPr>
          <w:ilvl w:val="0"/>
          <w:numId w:val="32"/>
        </w:numPr>
        <w:spacing w:after="0" w:line="240" w:lineRule="auto"/>
        <w:rPr>
          <w:rFonts w:asciiTheme="minorHAnsi" w:eastAsia="Times New Roman" w:hAnsiTheme="minorHAnsi" w:cs="Calibri"/>
          <w:snapToGrid w:val="0"/>
          <w:sz w:val="22"/>
          <w:lang w:eastAsia="pl-PL"/>
        </w:rPr>
      </w:pPr>
      <w:r w:rsidRPr="00071107">
        <w:rPr>
          <w:rFonts w:asciiTheme="minorHAnsi" w:eastAsia="Times New Roman" w:hAnsiTheme="minorHAnsi" w:cs="Calibri"/>
          <w:snapToGrid w:val="0"/>
          <w:sz w:val="22"/>
          <w:lang w:eastAsia="pl-PL"/>
        </w:rPr>
        <w:t xml:space="preserve">Wykonawca oświadcza, że gwarancja ubezpieczeniowa jest nieodwołalna, kwota gwarancyjna jest bezwzględnie płatna na każde żądanie Zamawiającego i nie będzie zawierała warunków, takich jak obowiązek udokumentowania gwarantowi zasadności roszczeń Zamawiającego czy obowiązek informowania gwaranta o zmianie Umowy bądź obowiązek uzyskiwania zgody gwaranta na zmiany  Umowy. </w:t>
      </w:r>
    </w:p>
    <w:p w:rsidR="00071107" w:rsidRPr="00071107" w:rsidRDefault="00071107" w:rsidP="00181D34">
      <w:pPr>
        <w:widowControl w:val="0"/>
        <w:numPr>
          <w:ilvl w:val="0"/>
          <w:numId w:val="32"/>
        </w:numPr>
        <w:spacing w:after="0" w:line="240" w:lineRule="auto"/>
        <w:rPr>
          <w:rFonts w:asciiTheme="minorHAnsi" w:eastAsia="Times New Roman" w:hAnsiTheme="minorHAnsi" w:cs="Calibri"/>
          <w:snapToGrid w:val="0"/>
          <w:sz w:val="22"/>
          <w:lang w:eastAsia="pl-PL"/>
        </w:rPr>
      </w:pPr>
      <w:r w:rsidRPr="00071107">
        <w:rPr>
          <w:rFonts w:asciiTheme="minorHAnsi" w:eastAsia="Times New Roman" w:hAnsiTheme="minorHAnsi" w:cs="Calibri"/>
          <w:snapToGrid w:val="0"/>
          <w:sz w:val="22"/>
          <w:lang w:eastAsia="pl-PL"/>
        </w:rPr>
        <w:t>Gwarancja ubezpieczeniowa/bankowa tytułem zabezpieczenia wykonania Umowy przez Wykonawcę będzie ważna do dnia …………….. roku.</w:t>
      </w:r>
      <w:r w:rsidRPr="00071107">
        <w:rPr>
          <w:rFonts w:asciiTheme="minorHAnsi" w:eastAsia="Times New Roman" w:hAnsiTheme="minorHAnsi" w:cs="Calibri"/>
          <w:snapToGrid w:val="0"/>
          <w:sz w:val="22"/>
          <w:vertAlign w:val="superscript"/>
          <w:lang w:eastAsia="pl-PL"/>
        </w:rPr>
        <w:footnoteReference w:id="4"/>
      </w:r>
    </w:p>
    <w:p w:rsidR="00071107" w:rsidRPr="00071107" w:rsidRDefault="00071107" w:rsidP="00181D34">
      <w:pPr>
        <w:widowControl w:val="0"/>
        <w:numPr>
          <w:ilvl w:val="0"/>
          <w:numId w:val="32"/>
        </w:numPr>
        <w:spacing w:after="0" w:line="240" w:lineRule="auto"/>
        <w:rPr>
          <w:rFonts w:asciiTheme="minorHAnsi" w:eastAsia="Times New Roman" w:hAnsiTheme="minorHAnsi" w:cs="Calibri"/>
          <w:snapToGrid w:val="0"/>
          <w:sz w:val="22"/>
          <w:lang w:eastAsia="pl-PL"/>
        </w:rPr>
      </w:pPr>
      <w:r w:rsidRPr="00071107">
        <w:rPr>
          <w:rFonts w:asciiTheme="minorHAnsi" w:eastAsia="Times New Roman" w:hAnsiTheme="minorHAnsi" w:cs="Calibri"/>
          <w:snapToGrid w:val="0"/>
          <w:sz w:val="22"/>
          <w:lang w:eastAsia="pl-PL"/>
        </w:rPr>
        <w:t>Po dniu określonym w ust. 2 powyżej gwarancja ubezpieczeniowa/bankowa, o której mowa w ust. 1 powyżej zostanie zastąpiona przez Wykonawcę, bezwarunkową, nieodwołalną i płatną na pierwsze żądanie Zamawiającego gwarancją ubezpieczeniową/bankową, która będzie zabezpieczać ewentualne roszczenia Zamawiającego, wynikające z udzielonej przez Wykonawcę rękojmi, a wystawiona będzie na kwotę w wysokości: 3%</w:t>
      </w:r>
      <w:r w:rsidRPr="00071107">
        <w:rPr>
          <w:rFonts w:asciiTheme="minorHAnsi" w:eastAsia="Times New Roman" w:hAnsiTheme="minorHAnsi" w:cs="Calibri"/>
          <w:b/>
          <w:snapToGrid w:val="0"/>
          <w:sz w:val="22"/>
          <w:lang w:eastAsia="pl-PL"/>
        </w:rPr>
        <w:t xml:space="preserve"> </w:t>
      </w:r>
      <w:r w:rsidRPr="00071107">
        <w:rPr>
          <w:rFonts w:asciiTheme="minorHAnsi" w:eastAsia="Times New Roman" w:hAnsiTheme="minorHAnsi" w:cs="Calibri"/>
          <w:snapToGrid w:val="0"/>
          <w:sz w:val="22"/>
          <w:lang w:eastAsia="pl-PL"/>
        </w:rPr>
        <w:t>(trzy procent) całkowitej wartości Umowy przez okres obowiązywania rękojmi zgodnie z §</w:t>
      </w:r>
      <w:r w:rsidR="009533BE">
        <w:rPr>
          <w:rFonts w:asciiTheme="minorHAnsi" w:eastAsia="Times New Roman" w:hAnsiTheme="minorHAnsi" w:cs="Calibri"/>
          <w:snapToGrid w:val="0"/>
          <w:sz w:val="22"/>
          <w:lang w:eastAsia="pl-PL"/>
        </w:rPr>
        <w:t xml:space="preserve"> 9</w:t>
      </w:r>
      <w:r w:rsidRPr="00071107">
        <w:rPr>
          <w:rFonts w:asciiTheme="minorHAnsi" w:eastAsia="Times New Roman" w:hAnsiTheme="minorHAnsi" w:cs="Calibri"/>
          <w:snapToGrid w:val="0"/>
          <w:sz w:val="22"/>
          <w:lang w:eastAsia="pl-PL"/>
        </w:rPr>
        <w:t xml:space="preserve">  Umowy.</w:t>
      </w:r>
    </w:p>
    <w:p w:rsidR="009533BE" w:rsidRDefault="00071107" w:rsidP="009533BE">
      <w:pPr>
        <w:widowControl w:val="0"/>
        <w:numPr>
          <w:ilvl w:val="0"/>
          <w:numId w:val="32"/>
        </w:numPr>
        <w:spacing w:after="0" w:line="240" w:lineRule="auto"/>
        <w:rPr>
          <w:rFonts w:asciiTheme="minorHAnsi" w:eastAsia="Times New Roman" w:hAnsiTheme="minorHAnsi" w:cs="Calibri"/>
          <w:snapToGrid w:val="0"/>
          <w:sz w:val="22"/>
          <w:lang w:eastAsia="pl-PL"/>
        </w:rPr>
      </w:pPr>
      <w:r w:rsidRPr="00071107">
        <w:rPr>
          <w:rFonts w:asciiTheme="minorHAnsi" w:eastAsia="Times New Roman" w:hAnsiTheme="minorHAnsi" w:cs="Calibri"/>
          <w:snapToGrid w:val="0"/>
          <w:sz w:val="22"/>
          <w:lang w:eastAsia="pl-PL"/>
        </w:rPr>
        <w:t xml:space="preserve">Wypłaty z gwarancji ubezpieczeniowej/bankowej nie uniemożliwią ani nie ograniczą w żaden sposób dochodzenia kar </w:t>
      </w:r>
      <w:r w:rsidR="003D731A">
        <w:rPr>
          <w:rFonts w:asciiTheme="minorHAnsi" w:eastAsia="Times New Roman" w:hAnsiTheme="minorHAnsi" w:cs="Calibri"/>
          <w:snapToGrid w:val="0"/>
          <w:sz w:val="22"/>
          <w:lang w:eastAsia="pl-PL"/>
        </w:rPr>
        <w:t>Umownych</w:t>
      </w:r>
      <w:r w:rsidRPr="00071107">
        <w:rPr>
          <w:rFonts w:asciiTheme="minorHAnsi" w:eastAsia="Times New Roman" w:hAnsiTheme="minorHAnsi" w:cs="Calibri"/>
          <w:snapToGrid w:val="0"/>
          <w:sz w:val="22"/>
          <w:lang w:eastAsia="pl-PL"/>
        </w:rPr>
        <w:t xml:space="preserve">, odszkodowania lub innych należności Zamawiającego w części, w jakiej kwota z odpowiedniej gwarancji ubezpieczeniowej/bankowej nie wystarcza na pokrycie całości tych należności ani też nie uniemożliwią, ani nie ograniczą skorzystania z jakichkolwiek innych praw czy środków prawnych przysługujących Zamawiającemu. </w:t>
      </w:r>
    </w:p>
    <w:p w:rsidR="00071107" w:rsidRPr="009533BE" w:rsidRDefault="00071107" w:rsidP="009533BE">
      <w:pPr>
        <w:widowControl w:val="0"/>
        <w:numPr>
          <w:ilvl w:val="0"/>
          <w:numId w:val="32"/>
        </w:numPr>
        <w:spacing w:after="0" w:line="240" w:lineRule="auto"/>
        <w:rPr>
          <w:rFonts w:asciiTheme="minorHAnsi" w:eastAsia="Times New Roman" w:hAnsiTheme="minorHAnsi" w:cs="Calibri"/>
          <w:snapToGrid w:val="0"/>
          <w:sz w:val="22"/>
          <w:lang w:eastAsia="pl-PL"/>
        </w:rPr>
      </w:pPr>
      <w:r w:rsidRPr="009533BE">
        <w:rPr>
          <w:rFonts w:asciiTheme="minorHAnsi" w:eastAsia="Times New Roman" w:hAnsiTheme="minorHAnsi" w:cs="Calibri"/>
          <w:snapToGrid w:val="0"/>
          <w:sz w:val="22"/>
          <w:lang w:eastAsia="pl-PL"/>
        </w:rPr>
        <w:t xml:space="preserve">W przypadku gdy zabezpieczeniem prawidłowego wykonania Umowy w okresie gwarancji </w:t>
      </w:r>
      <w:r w:rsidRPr="009533BE">
        <w:rPr>
          <w:rFonts w:asciiTheme="minorHAnsi" w:eastAsia="Times New Roman" w:hAnsiTheme="minorHAnsi" w:cs="Calibri"/>
          <w:snapToGrid w:val="0"/>
          <w:sz w:val="22"/>
          <w:lang w:eastAsia="pl-PL"/>
        </w:rPr>
        <w:br/>
        <w:t>i rękojmi będzie kaucja g</w:t>
      </w:r>
      <w:r w:rsidR="009533BE">
        <w:rPr>
          <w:rFonts w:asciiTheme="minorHAnsi" w:eastAsia="Times New Roman" w:hAnsiTheme="minorHAnsi" w:cs="Calibri"/>
          <w:snapToGrid w:val="0"/>
          <w:sz w:val="22"/>
          <w:lang w:eastAsia="pl-PL"/>
        </w:rPr>
        <w:t>otówkowa, postanowienia ust. 1-5</w:t>
      </w:r>
      <w:r w:rsidRPr="009533BE">
        <w:rPr>
          <w:rFonts w:asciiTheme="minorHAnsi" w:eastAsia="Times New Roman" w:hAnsiTheme="minorHAnsi" w:cs="Calibri"/>
          <w:snapToGrid w:val="0"/>
          <w:sz w:val="22"/>
          <w:lang w:eastAsia="pl-PL"/>
        </w:rPr>
        <w:t xml:space="preserve"> stosuje się odpowiednio.</w:t>
      </w:r>
      <w:r w:rsidRPr="009533BE">
        <w:rPr>
          <w:rFonts w:asciiTheme="minorHAnsi" w:eastAsia="Calibri" w:hAnsiTheme="minorHAnsi" w:cs="Times New Roman"/>
          <w:sz w:val="22"/>
          <w:lang w:eastAsia="pl-PL"/>
        </w:rPr>
        <w:t xml:space="preserve"> </w:t>
      </w:r>
    </w:p>
    <w:p w:rsidR="00071107" w:rsidRPr="00022C74" w:rsidRDefault="00071107" w:rsidP="00181D34">
      <w:pPr>
        <w:spacing w:after="0" w:line="240" w:lineRule="auto"/>
        <w:contextualSpacing/>
        <w:jc w:val="center"/>
        <w:rPr>
          <w:rFonts w:asciiTheme="minorHAnsi" w:hAnsiTheme="minorHAnsi" w:cs="Arial"/>
          <w:b/>
          <w:sz w:val="22"/>
        </w:rPr>
      </w:pPr>
    </w:p>
    <w:p w:rsidR="008E363C" w:rsidRPr="00022C74" w:rsidRDefault="00071107" w:rsidP="00181D34">
      <w:pPr>
        <w:spacing w:after="0" w:line="240" w:lineRule="auto"/>
        <w:contextualSpacing/>
        <w:jc w:val="center"/>
        <w:rPr>
          <w:rFonts w:asciiTheme="minorHAnsi" w:hAnsiTheme="minorHAnsi" w:cs="Arial"/>
          <w:b/>
          <w:sz w:val="22"/>
        </w:rPr>
      </w:pPr>
      <w:r w:rsidRPr="00022C74">
        <w:rPr>
          <w:rFonts w:asciiTheme="minorHAnsi" w:hAnsiTheme="minorHAnsi" w:cs="Arial"/>
          <w:b/>
          <w:sz w:val="22"/>
        </w:rPr>
        <w:t xml:space="preserve">§ </w:t>
      </w:r>
      <w:r w:rsidR="00E8392E" w:rsidRPr="00022C74">
        <w:rPr>
          <w:rFonts w:asciiTheme="minorHAnsi" w:hAnsiTheme="minorHAnsi" w:cs="Arial"/>
          <w:b/>
          <w:sz w:val="22"/>
        </w:rPr>
        <w:t>12</w:t>
      </w:r>
    </w:p>
    <w:p w:rsidR="006B6CC5" w:rsidRPr="00022C74" w:rsidRDefault="006B6CC5" w:rsidP="00181D34">
      <w:pPr>
        <w:spacing w:after="0" w:line="240" w:lineRule="auto"/>
        <w:contextualSpacing/>
        <w:jc w:val="center"/>
        <w:rPr>
          <w:rFonts w:asciiTheme="minorHAnsi" w:hAnsiTheme="minorHAnsi" w:cs="Arial"/>
          <w:b/>
          <w:sz w:val="22"/>
        </w:rPr>
      </w:pPr>
      <w:r w:rsidRPr="00022C74">
        <w:rPr>
          <w:rFonts w:asciiTheme="minorHAnsi" w:hAnsiTheme="minorHAnsi" w:cs="Arial"/>
          <w:b/>
          <w:sz w:val="22"/>
        </w:rPr>
        <w:t>Cesja</w:t>
      </w:r>
    </w:p>
    <w:p w:rsidR="006B6CC5" w:rsidRPr="00022C74" w:rsidRDefault="006B6CC5" w:rsidP="00181D34">
      <w:pPr>
        <w:pStyle w:val="HTML-wstpniesformatowany"/>
        <w:contextualSpacing/>
        <w:jc w:val="both"/>
        <w:rPr>
          <w:rFonts w:asciiTheme="minorHAnsi" w:eastAsiaTheme="minorHAnsi" w:hAnsiTheme="minorHAnsi" w:cs="Arial"/>
          <w:sz w:val="22"/>
          <w:szCs w:val="22"/>
          <w:lang w:eastAsia="en-US"/>
        </w:rPr>
      </w:pPr>
      <w:r w:rsidRPr="00022C74">
        <w:rPr>
          <w:rFonts w:asciiTheme="minorHAnsi" w:eastAsiaTheme="minorHAnsi" w:hAnsiTheme="minorHAnsi" w:cs="Arial"/>
          <w:sz w:val="22"/>
          <w:szCs w:val="22"/>
          <w:lang w:eastAsia="en-US"/>
        </w:rPr>
        <w:t>Wykonawca nie może bez pisemnej zgody Zamawiającego przenieść wierzytelności wynikających bądź związanych z realizacją Umowy na rzecz osób trzecich.</w:t>
      </w:r>
    </w:p>
    <w:p w:rsidR="006B6CC5" w:rsidRPr="00022C74" w:rsidRDefault="006B6CC5" w:rsidP="00181D34">
      <w:pPr>
        <w:spacing w:after="0" w:line="240" w:lineRule="auto"/>
        <w:contextualSpacing/>
        <w:jc w:val="center"/>
        <w:rPr>
          <w:rFonts w:asciiTheme="minorHAnsi" w:hAnsiTheme="minorHAnsi" w:cs="Arial"/>
          <w:sz w:val="22"/>
        </w:rPr>
      </w:pPr>
    </w:p>
    <w:p w:rsidR="00840616" w:rsidRPr="00022C74" w:rsidRDefault="00E8392E" w:rsidP="00181D34">
      <w:pPr>
        <w:spacing w:after="0" w:line="240" w:lineRule="auto"/>
        <w:contextualSpacing/>
        <w:jc w:val="center"/>
        <w:rPr>
          <w:rFonts w:asciiTheme="minorHAnsi" w:hAnsiTheme="minorHAnsi" w:cs="Arial"/>
          <w:b/>
          <w:sz w:val="22"/>
        </w:rPr>
      </w:pPr>
      <w:r w:rsidRPr="00022C74">
        <w:rPr>
          <w:rFonts w:asciiTheme="minorHAnsi" w:hAnsiTheme="minorHAnsi" w:cs="Arial"/>
          <w:b/>
          <w:sz w:val="22"/>
        </w:rPr>
        <w:t>§ 13</w:t>
      </w:r>
    </w:p>
    <w:p w:rsidR="00840616" w:rsidRPr="00022C74" w:rsidRDefault="00840616" w:rsidP="00181D34">
      <w:pPr>
        <w:spacing w:after="0" w:line="240" w:lineRule="auto"/>
        <w:contextualSpacing/>
        <w:jc w:val="center"/>
        <w:rPr>
          <w:rFonts w:asciiTheme="minorHAnsi" w:hAnsiTheme="minorHAnsi" w:cs="Arial"/>
          <w:b/>
          <w:sz w:val="22"/>
        </w:rPr>
      </w:pPr>
      <w:r w:rsidRPr="00022C74">
        <w:rPr>
          <w:rFonts w:asciiTheme="minorHAnsi" w:hAnsiTheme="minorHAnsi" w:cs="Arial"/>
          <w:b/>
          <w:sz w:val="22"/>
        </w:rPr>
        <w:t>Odpowiedzialność Wykonawcy</w:t>
      </w:r>
    </w:p>
    <w:p w:rsidR="00840616" w:rsidRPr="00022C74" w:rsidRDefault="00840616" w:rsidP="00181D34">
      <w:pPr>
        <w:pStyle w:val="Akapitzlist"/>
        <w:numPr>
          <w:ilvl w:val="0"/>
          <w:numId w:val="30"/>
        </w:numPr>
        <w:tabs>
          <w:tab w:val="clear" w:pos="1800"/>
          <w:tab w:val="num" w:pos="426"/>
        </w:tabs>
        <w:spacing w:after="0" w:line="240" w:lineRule="auto"/>
        <w:ind w:left="426" w:hanging="426"/>
        <w:rPr>
          <w:rFonts w:asciiTheme="minorHAnsi" w:hAnsiTheme="minorHAnsi" w:cs="Arial"/>
          <w:sz w:val="22"/>
        </w:rPr>
      </w:pPr>
      <w:r w:rsidRPr="00022C74">
        <w:rPr>
          <w:rFonts w:asciiTheme="minorHAnsi" w:hAnsiTheme="minorHAnsi" w:cs="Arial"/>
          <w:sz w:val="22"/>
        </w:rPr>
        <w:t>Wykonawca ponosi odpowiedzialność za każdą szkodę w mieniu lub na osobie, godzącą w Zamawiającego, dostawców, podwykonawców, osoby trzecie, powstałą na skutek lub w związku z wykonywaniem przez niego obowiązków i świadczeń wynikających z Umowy, chyba że szkoda nastąpiła wskutek siły wyższej albo wyłącznie z winy poszkodowanego lub osoby trzeciej, za którą Wykonawca nie ponosi odpowiedzialności.</w:t>
      </w:r>
    </w:p>
    <w:p w:rsidR="00840616" w:rsidRPr="00022C74" w:rsidRDefault="00840616" w:rsidP="00181D34">
      <w:pPr>
        <w:pStyle w:val="Akapitzlist"/>
        <w:numPr>
          <w:ilvl w:val="0"/>
          <w:numId w:val="30"/>
        </w:numPr>
        <w:spacing w:after="0" w:line="240" w:lineRule="auto"/>
        <w:ind w:left="357" w:hanging="357"/>
        <w:rPr>
          <w:rFonts w:asciiTheme="minorHAnsi" w:hAnsiTheme="minorHAnsi" w:cs="Arial"/>
          <w:sz w:val="22"/>
        </w:rPr>
      </w:pPr>
      <w:r w:rsidRPr="00022C74">
        <w:rPr>
          <w:rFonts w:asciiTheme="minorHAnsi" w:hAnsiTheme="minorHAnsi" w:cs="Arial"/>
          <w:sz w:val="22"/>
        </w:rPr>
        <w:t>Wykonawca będzie odpowiedzialny za wszelką szkodę Zamawiającego, wynikającą z opóźnienia lub wadliwego wykonywania prac przez Wykonawcę, jego podwykonawców i dostawców. Wykonawca odpowiada również, jeżeli na skutek opóźnienia Wykonawcy lub ujawnienia się wad przy wykonywaniu prac, których nie da się usunąć w wyznaczonym przez Zamawiającego terminie uwzględniającym wymagania sztuki budowlanej i technologii, Zamawiającego poniesie szkodę wynikającą z niewywiązania się przez Zamawiającego z umów zawartych z innymi podmiotami.</w:t>
      </w:r>
    </w:p>
    <w:p w:rsidR="00840616" w:rsidRPr="00022C74" w:rsidRDefault="00840616" w:rsidP="00181D34">
      <w:pPr>
        <w:spacing w:after="0" w:line="240" w:lineRule="auto"/>
        <w:contextualSpacing/>
        <w:jc w:val="center"/>
        <w:rPr>
          <w:rFonts w:asciiTheme="minorHAnsi" w:hAnsiTheme="minorHAnsi" w:cs="Arial"/>
          <w:sz w:val="22"/>
        </w:rPr>
      </w:pPr>
    </w:p>
    <w:p w:rsidR="00840616" w:rsidRPr="00022C74" w:rsidRDefault="00840616" w:rsidP="00181D34">
      <w:pPr>
        <w:spacing w:after="0" w:line="240" w:lineRule="auto"/>
        <w:contextualSpacing/>
        <w:jc w:val="center"/>
        <w:rPr>
          <w:rFonts w:asciiTheme="minorHAnsi" w:hAnsiTheme="minorHAnsi" w:cs="Arial"/>
          <w:b/>
          <w:sz w:val="22"/>
        </w:rPr>
      </w:pPr>
      <w:r w:rsidRPr="00022C74">
        <w:rPr>
          <w:rFonts w:asciiTheme="minorHAnsi" w:hAnsiTheme="minorHAnsi" w:cs="Arial"/>
          <w:b/>
          <w:sz w:val="22"/>
        </w:rPr>
        <w:t xml:space="preserve">§ </w:t>
      </w:r>
      <w:r w:rsidR="00E8392E" w:rsidRPr="00022C74">
        <w:rPr>
          <w:rFonts w:asciiTheme="minorHAnsi" w:hAnsiTheme="minorHAnsi" w:cs="Arial"/>
          <w:b/>
          <w:sz w:val="22"/>
        </w:rPr>
        <w:t>14</w:t>
      </w:r>
    </w:p>
    <w:p w:rsidR="00840616" w:rsidRPr="00022C74" w:rsidRDefault="00840616" w:rsidP="00181D34">
      <w:pPr>
        <w:spacing w:after="0" w:line="240" w:lineRule="auto"/>
        <w:contextualSpacing/>
        <w:jc w:val="center"/>
        <w:rPr>
          <w:rFonts w:asciiTheme="minorHAnsi" w:hAnsiTheme="minorHAnsi" w:cs="Arial"/>
          <w:b/>
          <w:sz w:val="22"/>
        </w:rPr>
      </w:pPr>
      <w:r w:rsidRPr="00022C74">
        <w:rPr>
          <w:rFonts w:asciiTheme="minorHAnsi" w:hAnsiTheme="minorHAnsi" w:cs="Arial"/>
          <w:b/>
          <w:sz w:val="22"/>
        </w:rPr>
        <w:t>Ubezpieczenie OC Wykonawcy</w:t>
      </w:r>
    </w:p>
    <w:p w:rsidR="00840616" w:rsidRPr="00022C74" w:rsidRDefault="00840616" w:rsidP="00181D34">
      <w:pPr>
        <w:pStyle w:val="Akapitzlist"/>
        <w:numPr>
          <w:ilvl w:val="0"/>
          <w:numId w:val="22"/>
        </w:numPr>
        <w:spacing w:after="0" w:line="240" w:lineRule="auto"/>
        <w:ind w:left="357" w:hanging="357"/>
        <w:rPr>
          <w:rFonts w:asciiTheme="minorHAnsi" w:hAnsiTheme="minorHAnsi" w:cs="Arial"/>
          <w:sz w:val="22"/>
        </w:rPr>
      </w:pPr>
      <w:r w:rsidRPr="00022C74">
        <w:rPr>
          <w:rFonts w:asciiTheme="minorHAnsi" w:hAnsiTheme="minorHAnsi" w:cs="Arial"/>
          <w:sz w:val="22"/>
        </w:rPr>
        <w:t>Wykonawca zobowiązany jest do posiadania polisy lub innego dokumentu ubezpieczeniowego potwierdzającego, że Wykonawca w okresie realizacji Umowy ubezpieczony jest od odpowiedzialności cywilnej w zakresie prowadzonej działalności gospodarczej, uwzględniającej odpowiedzialność za wszelkie zawinione przez Wykonawcę szkody osobiste i majątkowe wobec Zamawiającego oraz osób trzecich, które mogą powstać w związku z wykonywaniem Umowy.</w:t>
      </w:r>
    </w:p>
    <w:p w:rsidR="00840616" w:rsidRPr="00022C74" w:rsidRDefault="00840616" w:rsidP="00181D34">
      <w:pPr>
        <w:pStyle w:val="Akapitzlist"/>
        <w:numPr>
          <w:ilvl w:val="0"/>
          <w:numId w:val="22"/>
        </w:numPr>
        <w:spacing w:after="0" w:line="240" w:lineRule="auto"/>
        <w:ind w:left="357" w:hanging="357"/>
        <w:rPr>
          <w:rFonts w:asciiTheme="minorHAnsi" w:hAnsiTheme="minorHAnsi" w:cs="Arial"/>
          <w:sz w:val="22"/>
        </w:rPr>
      </w:pPr>
      <w:r w:rsidRPr="00022C74">
        <w:rPr>
          <w:rFonts w:asciiTheme="minorHAnsi" w:hAnsiTheme="minorHAnsi" w:cs="Arial"/>
          <w:sz w:val="22"/>
        </w:rPr>
        <w:t xml:space="preserve">Wymagana gwarantowana wielkość odszkodowania wynikająca z dokumentów, </w:t>
      </w:r>
      <w:r w:rsidRPr="00022C74">
        <w:rPr>
          <w:rFonts w:asciiTheme="minorHAnsi" w:hAnsiTheme="minorHAnsi" w:cs="Arial"/>
          <w:sz w:val="22"/>
        </w:rPr>
        <w:br/>
        <w:t xml:space="preserve">o których mowa w ust. 1 winna być nie mniejsza </w:t>
      </w:r>
      <w:r w:rsidR="00A53384" w:rsidRPr="00022C74">
        <w:rPr>
          <w:rFonts w:asciiTheme="minorHAnsi" w:hAnsiTheme="minorHAnsi" w:cs="Arial"/>
          <w:sz w:val="22"/>
        </w:rPr>
        <w:t xml:space="preserve">całkowita wartość </w:t>
      </w:r>
      <w:r w:rsidR="003D731A">
        <w:rPr>
          <w:rFonts w:asciiTheme="minorHAnsi" w:hAnsiTheme="minorHAnsi" w:cs="Arial"/>
          <w:sz w:val="22"/>
        </w:rPr>
        <w:t>Umowy</w:t>
      </w:r>
      <w:r w:rsidR="00A53384" w:rsidRPr="00022C74">
        <w:rPr>
          <w:rFonts w:asciiTheme="minorHAnsi" w:hAnsiTheme="minorHAnsi" w:cs="Arial"/>
          <w:sz w:val="22"/>
        </w:rPr>
        <w:t xml:space="preserve">, o której mowa w § 5 ust. 1 </w:t>
      </w:r>
      <w:r w:rsidR="003D731A">
        <w:rPr>
          <w:rFonts w:asciiTheme="minorHAnsi" w:hAnsiTheme="minorHAnsi" w:cs="Arial"/>
          <w:sz w:val="22"/>
        </w:rPr>
        <w:t>Umowy</w:t>
      </w:r>
      <w:r w:rsidRPr="00022C74">
        <w:rPr>
          <w:rFonts w:asciiTheme="minorHAnsi" w:hAnsiTheme="minorHAnsi" w:cs="Arial"/>
          <w:sz w:val="22"/>
        </w:rPr>
        <w:t>.</w:t>
      </w:r>
    </w:p>
    <w:p w:rsidR="00840616" w:rsidRPr="00022C74" w:rsidRDefault="00840616" w:rsidP="00181D34">
      <w:pPr>
        <w:pStyle w:val="Akapitzlist"/>
        <w:numPr>
          <w:ilvl w:val="0"/>
          <w:numId w:val="22"/>
        </w:numPr>
        <w:spacing w:after="0" w:line="240" w:lineRule="auto"/>
        <w:ind w:left="357" w:hanging="357"/>
        <w:rPr>
          <w:rFonts w:asciiTheme="minorHAnsi" w:hAnsiTheme="minorHAnsi" w:cs="Arial"/>
          <w:sz w:val="22"/>
        </w:rPr>
      </w:pPr>
      <w:r w:rsidRPr="00022C74">
        <w:rPr>
          <w:rFonts w:asciiTheme="minorHAnsi" w:hAnsiTheme="minorHAnsi" w:cs="Arial"/>
          <w:sz w:val="22"/>
        </w:rPr>
        <w:t>Przed protokolarnym przekazaniem terenu robót, Wykonawca przekaże Zamawiającemu kopie polisy określonej w ust. 1, potwierdzonej przez Wykonawcę za zgodność z oryginałem. Nieprzekazanie ww. kopii skutkować może rozwiązaniem Umowy przez Zamawiającego z winy Wykonawcy.</w:t>
      </w:r>
    </w:p>
    <w:p w:rsidR="00840616" w:rsidRPr="00022C74" w:rsidRDefault="00840616" w:rsidP="00181D34">
      <w:pPr>
        <w:spacing w:after="0" w:line="240" w:lineRule="auto"/>
        <w:contextualSpacing/>
        <w:jc w:val="center"/>
        <w:rPr>
          <w:rFonts w:asciiTheme="minorHAnsi" w:hAnsiTheme="minorHAnsi" w:cs="Arial"/>
          <w:sz w:val="22"/>
        </w:rPr>
      </w:pPr>
    </w:p>
    <w:p w:rsidR="006B6CC5" w:rsidRPr="00022C74" w:rsidRDefault="00E8392E" w:rsidP="00181D34">
      <w:pPr>
        <w:spacing w:after="0" w:line="240" w:lineRule="auto"/>
        <w:contextualSpacing/>
        <w:jc w:val="center"/>
        <w:rPr>
          <w:rFonts w:asciiTheme="minorHAnsi" w:hAnsiTheme="minorHAnsi" w:cs="Arial"/>
          <w:b/>
          <w:sz w:val="22"/>
        </w:rPr>
      </w:pPr>
      <w:r w:rsidRPr="00022C74">
        <w:rPr>
          <w:rFonts w:asciiTheme="minorHAnsi" w:hAnsiTheme="minorHAnsi" w:cs="Arial"/>
          <w:b/>
          <w:sz w:val="22"/>
        </w:rPr>
        <w:t>§ 15</w:t>
      </w:r>
    </w:p>
    <w:p w:rsidR="00E3531A" w:rsidRPr="0042092E" w:rsidRDefault="00E3531A" w:rsidP="0042092E">
      <w:pPr>
        <w:spacing w:after="0" w:line="240" w:lineRule="auto"/>
        <w:contextualSpacing/>
        <w:jc w:val="center"/>
        <w:rPr>
          <w:rFonts w:asciiTheme="minorHAnsi" w:hAnsiTheme="minorHAnsi" w:cs="Arial"/>
          <w:b/>
          <w:sz w:val="22"/>
        </w:rPr>
      </w:pPr>
      <w:r w:rsidRPr="0042092E">
        <w:rPr>
          <w:rFonts w:asciiTheme="minorHAnsi" w:hAnsiTheme="minorHAnsi" w:cs="Arial"/>
          <w:b/>
          <w:sz w:val="22"/>
        </w:rPr>
        <w:t>Bezpieczeństwo informacji</w:t>
      </w:r>
    </w:p>
    <w:p w:rsidR="00E3531A" w:rsidRPr="00022C74" w:rsidRDefault="00E3531A" w:rsidP="00181D34">
      <w:pPr>
        <w:numPr>
          <w:ilvl w:val="0"/>
          <w:numId w:val="36"/>
        </w:numPr>
        <w:spacing w:after="0" w:line="240" w:lineRule="auto"/>
        <w:contextualSpacing/>
        <w:rPr>
          <w:rFonts w:asciiTheme="minorHAnsi" w:hAnsiTheme="minorHAnsi" w:cs="Arial"/>
          <w:sz w:val="22"/>
        </w:rPr>
      </w:pPr>
      <w:r w:rsidRPr="00022C74">
        <w:rPr>
          <w:rFonts w:asciiTheme="minorHAnsi" w:hAnsiTheme="minorHAnsi" w:cs="Arial"/>
          <w:sz w:val="22"/>
        </w:rPr>
        <w:t>Zamawiający oświadcza, że dane osobowe uzyskane od Wykonawcy w związku z realizacją Umowy będą przetwarzane przez Zamawiającego zgodnie z przepisami Rozporządzenia Parlamentu Europejskiego i Rady (UE) 2016/679 z dnia 27 kwietnia 2016r. w sprawie ochrony osób fizycznych w związku z przetwarzaniem danych osobowych i w sprawie swobodnego przepływu takich danych oraz uchylenia dyrektywy 95/46/WE (</w:t>
      </w:r>
      <w:r w:rsidRPr="00022C74">
        <w:rPr>
          <w:rFonts w:asciiTheme="minorHAnsi" w:hAnsiTheme="minorHAnsi" w:cs="Arial"/>
          <w:bCs/>
          <w:sz w:val="22"/>
        </w:rPr>
        <w:t>ogólne rozporządzenie o ochronie danych)</w:t>
      </w:r>
      <w:r w:rsidRPr="00022C74">
        <w:rPr>
          <w:rFonts w:asciiTheme="minorHAnsi" w:hAnsiTheme="minorHAnsi" w:cs="Arial"/>
          <w:sz w:val="22"/>
        </w:rPr>
        <w:t xml:space="preserve"> (RODO) w celu realizacji  Umowy.</w:t>
      </w:r>
    </w:p>
    <w:p w:rsidR="00E3531A" w:rsidRPr="00022C74" w:rsidRDefault="00E3531A" w:rsidP="00181D34">
      <w:pPr>
        <w:numPr>
          <w:ilvl w:val="0"/>
          <w:numId w:val="36"/>
        </w:numPr>
        <w:spacing w:after="0" w:line="240" w:lineRule="auto"/>
        <w:contextualSpacing/>
        <w:rPr>
          <w:rFonts w:asciiTheme="minorHAnsi" w:hAnsiTheme="minorHAnsi" w:cs="Arial"/>
          <w:sz w:val="22"/>
        </w:rPr>
      </w:pPr>
      <w:r w:rsidRPr="00022C74">
        <w:rPr>
          <w:rFonts w:asciiTheme="minorHAnsi" w:hAnsiTheme="minorHAnsi" w:cs="Arial"/>
          <w:sz w:val="22"/>
        </w:rPr>
        <w:t xml:space="preserve">Wykonawca wyraża zgodę na przetwarzanie danych osobowych pozyskanych przy realizacji Umowy w celu realizacji praw i obowiązków wynikających z Umowy, a także na potrzeby </w:t>
      </w:r>
      <w:r w:rsidRPr="00022C74">
        <w:rPr>
          <w:rFonts w:asciiTheme="minorHAnsi" w:hAnsiTheme="minorHAnsi" w:cs="Arial"/>
          <w:sz w:val="22"/>
        </w:rPr>
        <w:lastRenderedPageBreak/>
        <w:t xml:space="preserve">i w zakresie wymaganym dla prawidłowego rozliczenia projektu w ramach, którego realizowany był przedmiot Umowy. Wyrażenie zgody jest dobrowolne, jednakże niezbędne do podpisania </w:t>
      </w:r>
      <w:r w:rsidRPr="00022C74">
        <w:rPr>
          <w:rFonts w:asciiTheme="minorHAnsi" w:hAnsiTheme="minorHAnsi" w:cs="Arial"/>
          <w:sz w:val="22"/>
        </w:rPr>
        <w:br/>
        <w:t>i realizacji Umowy. Ponadto Wykonawca potwierdza, iż zapoznał się z klauzulą informacyjną przekazaną mu wraz z treścią SIWZ stosownie do postanowień art. 13 RODO.</w:t>
      </w:r>
    </w:p>
    <w:p w:rsidR="00E3531A" w:rsidRPr="00022C74" w:rsidRDefault="00E3531A" w:rsidP="00181D34">
      <w:pPr>
        <w:numPr>
          <w:ilvl w:val="0"/>
          <w:numId w:val="36"/>
        </w:numPr>
        <w:spacing w:after="0" w:line="240" w:lineRule="auto"/>
        <w:contextualSpacing/>
        <w:rPr>
          <w:rFonts w:asciiTheme="minorHAnsi" w:hAnsiTheme="minorHAnsi" w:cs="Arial"/>
          <w:sz w:val="22"/>
        </w:rPr>
      </w:pPr>
      <w:r w:rsidRPr="00022C74">
        <w:rPr>
          <w:rFonts w:asciiTheme="minorHAnsi" w:hAnsiTheme="minorHAnsi" w:cs="Arial"/>
          <w:sz w:val="22"/>
        </w:rPr>
        <w:t>Strony zobowiązują</w:t>
      </w:r>
      <w:r w:rsidRPr="00022C74">
        <w:rPr>
          <w:rFonts w:asciiTheme="minorHAnsi" w:hAnsiTheme="minorHAnsi" w:cs="Arial"/>
          <w:bCs/>
          <w:iCs/>
          <w:sz w:val="22"/>
        </w:rPr>
        <w:t xml:space="preserve"> się do:</w:t>
      </w:r>
    </w:p>
    <w:p w:rsidR="00E3531A" w:rsidRPr="00022C74" w:rsidRDefault="00E3531A" w:rsidP="00181D34">
      <w:pPr>
        <w:numPr>
          <w:ilvl w:val="0"/>
          <w:numId w:val="37"/>
        </w:numPr>
        <w:spacing w:after="0" w:line="240" w:lineRule="auto"/>
        <w:contextualSpacing/>
        <w:rPr>
          <w:rFonts w:asciiTheme="minorHAnsi" w:hAnsiTheme="minorHAnsi" w:cs="Arial"/>
          <w:sz w:val="22"/>
        </w:rPr>
      </w:pPr>
      <w:r w:rsidRPr="00022C74">
        <w:rPr>
          <w:rFonts w:asciiTheme="minorHAnsi" w:hAnsiTheme="minorHAnsi" w:cs="Arial"/>
          <w:bCs/>
          <w:iCs/>
          <w:sz w:val="22"/>
        </w:rPr>
        <w:t xml:space="preserve">wzajemnego stosowania zasad poufności dokumentów i informacji uzyskanych od drugiej Strony w związku z wykonywanym przedmiotem Umowy zarówno w trakcie jej trwania, </w:t>
      </w:r>
      <w:r w:rsidRPr="00022C74">
        <w:rPr>
          <w:rFonts w:asciiTheme="minorHAnsi" w:hAnsiTheme="minorHAnsi" w:cs="Arial"/>
          <w:bCs/>
          <w:iCs/>
          <w:sz w:val="22"/>
        </w:rPr>
        <w:br/>
        <w:t xml:space="preserve">jak i po ustaniu stosunku wynikającego z Umowy; wszelkie dokumenty będą ujawniane jedynie w zakresie niezbędnym, związanym z realizacją przedmiotu Umowy, po wyrażeniu zgody przez drugą Stronę lub gdy obowiązek ujawnienia takich informacji wynika z przepisów powszechnie obowiązującego prawa lub orzeczenia uprawnionego organu; </w:t>
      </w:r>
    </w:p>
    <w:p w:rsidR="00E3531A" w:rsidRPr="00022C74" w:rsidRDefault="00E3531A" w:rsidP="00181D34">
      <w:pPr>
        <w:numPr>
          <w:ilvl w:val="0"/>
          <w:numId w:val="37"/>
        </w:numPr>
        <w:spacing w:after="0" w:line="240" w:lineRule="auto"/>
        <w:contextualSpacing/>
        <w:rPr>
          <w:rFonts w:asciiTheme="minorHAnsi" w:hAnsiTheme="minorHAnsi" w:cs="Arial"/>
          <w:sz w:val="22"/>
        </w:rPr>
      </w:pPr>
      <w:r w:rsidRPr="00022C74">
        <w:rPr>
          <w:rFonts w:asciiTheme="minorHAnsi" w:hAnsiTheme="minorHAnsi" w:cs="Arial"/>
          <w:bCs/>
          <w:iCs/>
          <w:sz w:val="22"/>
        </w:rPr>
        <w:t>zabezpieczania przed kradzieżą, uszkodzeniem i zaginięciem wszelkich otrzymanych dokumentów (w tym na mobilnych nośnikach) związanych z przedmiotem Umowy;</w:t>
      </w:r>
    </w:p>
    <w:p w:rsidR="00E3531A" w:rsidRPr="00022C74" w:rsidRDefault="00E3531A" w:rsidP="00181D34">
      <w:pPr>
        <w:numPr>
          <w:ilvl w:val="0"/>
          <w:numId w:val="37"/>
        </w:numPr>
        <w:spacing w:after="0" w:line="240" w:lineRule="auto"/>
        <w:contextualSpacing/>
        <w:rPr>
          <w:rFonts w:asciiTheme="minorHAnsi" w:hAnsiTheme="minorHAnsi" w:cs="Arial"/>
          <w:sz w:val="22"/>
        </w:rPr>
      </w:pPr>
      <w:r w:rsidRPr="00022C74">
        <w:rPr>
          <w:rFonts w:asciiTheme="minorHAnsi" w:hAnsiTheme="minorHAnsi" w:cs="Arial"/>
          <w:bCs/>
          <w:iCs/>
          <w:sz w:val="22"/>
        </w:rPr>
        <w:t>niewykorzystywania zebranych informacji prawnie chronionych dla celów innych niż wynikające z realizacji Umowy;</w:t>
      </w:r>
    </w:p>
    <w:p w:rsidR="00E3531A" w:rsidRPr="00022C74" w:rsidRDefault="00E3531A" w:rsidP="00181D34">
      <w:pPr>
        <w:numPr>
          <w:ilvl w:val="0"/>
          <w:numId w:val="37"/>
        </w:numPr>
        <w:spacing w:after="0" w:line="240" w:lineRule="auto"/>
        <w:contextualSpacing/>
        <w:rPr>
          <w:rFonts w:asciiTheme="minorHAnsi" w:hAnsiTheme="minorHAnsi" w:cs="Arial"/>
          <w:sz w:val="22"/>
        </w:rPr>
      </w:pPr>
      <w:r w:rsidRPr="00022C74">
        <w:rPr>
          <w:rFonts w:asciiTheme="minorHAnsi" w:hAnsiTheme="minorHAnsi" w:cs="Arial"/>
          <w:bCs/>
          <w:iCs/>
          <w:sz w:val="22"/>
        </w:rPr>
        <w:t>niezwłocznego przekazywania drugiej Stronie informacji o wszelkich przypadkach naruszenia tajemnicy informacji prawnie chronionych lub o ich niewłaściwym użyciu.</w:t>
      </w:r>
    </w:p>
    <w:p w:rsidR="00E3531A" w:rsidRPr="00022C74" w:rsidRDefault="00E3531A" w:rsidP="00181D34">
      <w:pPr>
        <w:pStyle w:val="Akapitzlist"/>
        <w:numPr>
          <w:ilvl w:val="0"/>
          <w:numId w:val="36"/>
        </w:numPr>
        <w:spacing w:after="0" w:line="240" w:lineRule="auto"/>
        <w:rPr>
          <w:rFonts w:asciiTheme="minorHAnsi" w:hAnsiTheme="minorHAnsi" w:cs="Arial"/>
          <w:sz w:val="22"/>
        </w:rPr>
      </w:pPr>
      <w:r w:rsidRPr="00022C74">
        <w:rPr>
          <w:rFonts w:asciiTheme="minorHAnsi" w:hAnsiTheme="minorHAnsi" w:cs="Arial"/>
          <w:sz w:val="22"/>
        </w:rPr>
        <w:t>Wykonawca zobowiązuje się do zapoznania pracowników oraz osób odpowiedzialnych za realizację Umowy z wyciągiem z Polityki Bezpieczeństwa Informacji UMFC stanowiącym Załącznik do Zarządzenia Rektora UMFC nr  23/2018. Wyciąg zostanie udostępniony niezwłocznie po podpisaniu Umowy.</w:t>
      </w:r>
    </w:p>
    <w:p w:rsidR="00E3531A" w:rsidRPr="00022C74" w:rsidRDefault="00E3531A" w:rsidP="00181D34">
      <w:pPr>
        <w:spacing w:after="0" w:line="240" w:lineRule="auto"/>
        <w:contextualSpacing/>
        <w:rPr>
          <w:rFonts w:asciiTheme="minorHAnsi" w:hAnsiTheme="minorHAnsi" w:cs="Arial"/>
          <w:sz w:val="22"/>
        </w:rPr>
      </w:pPr>
    </w:p>
    <w:p w:rsidR="00E3531A" w:rsidRPr="0042092E" w:rsidRDefault="00E3531A" w:rsidP="00181D34">
      <w:pPr>
        <w:spacing w:after="0" w:line="240" w:lineRule="auto"/>
        <w:contextualSpacing/>
        <w:jc w:val="center"/>
        <w:rPr>
          <w:rFonts w:asciiTheme="minorHAnsi" w:hAnsiTheme="minorHAnsi" w:cs="Arial"/>
          <w:b/>
          <w:sz w:val="22"/>
        </w:rPr>
      </w:pPr>
      <w:r w:rsidRPr="0042092E">
        <w:rPr>
          <w:rFonts w:asciiTheme="minorHAnsi" w:hAnsiTheme="minorHAnsi" w:cs="Arial"/>
          <w:b/>
          <w:sz w:val="22"/>
        </w:rPr>
        <w:t>§16</w:t>
      </w:r>
    </w:p>
    <w:p w:rsidR="00E3531A" w:rsidRPr="0042092E" w:rsidRDefault="00E3531A" w:rsidP="00181D34">
      <w:pPr>
        <w:spacing w:after="0" w:line="240" w:lineRule="auto"/>
        <w:contextualSpacing/>
        <w:jc w:val="center"/>
        <w:rPr>
          <w:rFonts w:asciiTheme="minorHAnsi" w:hAnsiTheme="minorHAnsi" w:cs="Arial"/>
          <w:b/>
          <w:sz w:val="22"/>
        </w:rPr>
      </w:pPr>
      <w:r w:rsidRPr="0042092E">
        <w:rPr>
          <w:rFonts w:asciiTheme="minorHAnsi" w:hAnsiTheme="minorHAnsi" w:cs="Arial"/>
          <w:b/>
          <w:sz w:val="22"/>
        </w:rPr>
        <w:t>Postanowienia końcowe</w:t>
      </w:r>
    </w:p>
    <w:p w:rsidR="00E3531A" w:rsidRPr="00022C74" w:rsidRDefault="00E3531A" w:rsidP="00181D34">
      <w:pPr>
        <w:numPr>
          <w:ilvl w:val="0"/>
          <w:numId w:val="38"/>
        </w:numPr>
        <w:spacing w:after="0" w:line="240" w:lineRule="auto"/>
        <w:contextualSpacing/>
        <w:rPr>
          <w:rFonts w:asciiTheme="minorHAnsi" w:hAnsiTheme="minorHAnsi" w:cs="Arial"/>
          <w:sz w:val="22"/>
        </w:rPr>
      </w:pPr>
      <w:r w:rsidRPr="00022C74">
        <w:rPr>
          <w:rFonts w:asciiTheme="minorHAnsi" w:hAnsiTheme="minorHAnsi" w:cs="Arial"/>
          <w:sz w:val="22"/>
        </w:rPr>
        <w:t xml:space="preserve">Przez zawarcie Umowy pomiędzy Zamawiającym a Wykonawcą nie powstaje żadne wspólne przedsiębiorstwo, spółka ani żadne inne wspólne przedsięwzięcie. </w:t>
      </w:r>
    </w:p>
    <w:p w:rsidR="00E3531A" w:rsidRPr="00022C74" w:rsidRDefault="00E3531A" w:rsidP="00181D34">
      <w:pPr>
        <w:numPr>
          <w:ilvl w:val="0"/>
          <w:numId w:val="38"/>
        </w:numPr>
        <w:spacing w:after="0" w:line="240" w:lineRule="auto"/>
        <w:contextualSpacing/>
        <w:rPr>
          <w:rFonts w:asciiTheme="minorHAnsi" w:hAnsiTheme="minorHAnsi" w:cs="Arial"/>
          <w:sz w:val="22"/>
        </w:rPr>
      </w:pPr>
      <w:r w:rsidRPr="00022C74">
        <w:rPr>
          <w:rFonts w:asciiTheme="minorHAnsi" w:hAnsiTheme="minorHAnsi" w:cs="Arial"/>
          <w:sz w:val="22"/>
        </w:rPr>
        <w:t xml:space="preserve">W razie powstania jakiegokolwiek sporu pomiędzy Zamawiającym a Wykonawcą wynikającego </w:t>
      </w:r>
      <w:r w:rsidRPr="00022C74">
        <w:rPr>
          <w:rFonts w:asciiTheme="minorHAnsi" w:hAnsiTheme="minorHAnsi" w:cs="Arial"/>
          <w:sz w:val="22"/>
        </w:rPr>
        <w:br/>
        <w:t xml:space="preserve">z Umowy, pozostającego w związku z Umową lub wykonaniem prac objętych Umową, w tym także w związku z jakąkolwiek decyzją, opinią, instrukcją, poleceniem lub oceną Zamawiającego lub zatrudnionych przez Zamawiającego specjalistów, Strony podejmą starania w celu rozwiązania sporu polubownie. </w:t>
      </w:r>
    </w:p>
    <w:p w:rsidR="00E3531A" w:rsidRPr="00022C74" w:rsidRDefault="00E3531A" w:rsidP="00181D34">
      <w:pPr>
        <w:numPr>
          <w:ilvl w:val="0"/>
          <w:numId w:val="38"/>
        </w:numPr>
        <w:spacing w:after="0" w:line="240" w:lineRule="auto"/>
        <w:contextualSpacing/>
        <w:rPr>
          <w:rFonts w:asciiTheme="minorHAnsi" w:hAnsiTheme="minorHAnsi" w:cs="Arial"/>
          <w:sz w:val="22"/>
        </w:rPr>
      </w:pPr>
      <w:r w:rsidRPr="00022C74">
        <w:rPr>
          <w:rFonts w:asciiTheme="minorHAnsi" w:hAnsiTheme="minorHAnsi" w:cs="Arial"/>
          <w:sz w:val="22"/>
        </w:rPr>
        <w:t>W przypadku, gdy Strony nie osiągną porozumienia w trybie określonym w ust. 2 powyżej, wszystkie ewentualne spory będą rozstrzygane przed sądem powszechnym właściwym dla siedziby Zamawiającego.</w:t>
      </w:r>
    </w:p>
    <w:p w:rsidR="00E3531A" w:rsidRPr="00022C74" w:rsidRDefault="00E3531A" w:rsidP="00181D34">
      <w:pPr>
        <w:numPr>
          <w:ilvl w:val="0"/>
          <w:numId w:val="38"/>
        </w:numPr>
        <w:spacing w:after="0" w:line="240" w:lineRule="auto"/>
        <w:contextualSpacing/>
        <w:rPr>
          <w:rFonts w:asciiTheme="minorHAnsi" w:hAnsiTheme="minorHAnsi" w:cs="Arial"/>
          <w:sz w:val="22"/>
        </w:rPr>
      </w:pPr>
      <w:r w:rsidRPr="00022C74">
        <w:rPr>
          <w:rFonts w:asciiTheme="minorHAnsi" w:hAnsiTheme="minorHAnsi" w:cs="Arial"/>
          <w:sz w:val="22"/>
        </w:rPr>
        <w:t xml:space="preserve">Poza wyjątkami określonymi w Umowie żaden spór nie uzasadnia wstrzymania prac przez Wykonawcę. </w:t>
      </w:r>
    </w:p>
    <w:p w:rsidR="00E3531A" w:rsidRPr="00022C74" w:rsidRDefault="00E3531A" w:rsidP="00181D34">
      <w:pPr>
        <w:numPr>
          <w:ilvl w:val="0"/>
          <w:numId w:val="38"/>
        </w:numPr>
        <w:spacing w:after="0" w:line="240" w:lineRule="auto"/>
        <w:contextualSpacing/>
        <w:rPr>
          <w:rFonts w:asciiTheme="minorHAnsi" w:hAnsiTheme="minorHAnsi" w:cs="Arial"/>
          <w:sz w:val="22"/>
        </w:rPr>
      </w:pPr>
      <w:r w:rsidRPr="00022C74">
        <w:rPr>
          <w:rFonts w:asciiTheme="minorHAnsi" w:hAnsiTheme="minorHAnsi" w:cs="Arial"/>
          <w:sz w:val="22"/>
        </w:rPr>
        <w:t xml:space="preserve">Wszelkie zmiany lub uzupełnienia Umowy mogą być dokonywane jedynie za zgodą obu Stron </w:t>
      </w:r>
      <w:r w:rsidRPr="00022C74">
        <w:rPr>
          <w:rFonts w:asciiTheme="minorHAnsi" w:hAnsiTheme="minorHAnsi" w:cs="Arial"/>
          <w:sz w:val="22"/>
        </w:rPr>
        <w:br/>
        <w:t>w formie pisemnej jako aneks do Umowy pod rygorem nieważności. W przypadku jakichkolwiek niedających się usunąć rozbieżności pomiędzy treścią Umowy a załącznikami pierwszeństwo mają postanowienia Umowy.</w:t>
      </w:r>
    </w:p>
    <w:p w:rsidR="00E3531A" w:rsidRPr="00022C74" w:rsidRDefault="00E3531A" w:rsidP="00181D34">
      <w:pPr>
        <w:numPr>
          <w:ilvl w:val="0"/>
          <w:numId w:val="38"/>
        </w:numPr>
        <w:spacing w:after="0" w:line="240" w:lineRule="auto"/>
        <w:contextualSpacing/>
        <w:rPr>
          <w:rFonts w:asciiTheme="minorHAnsi" w:hAnsiTheme="minorHAnsi" w:cs="Arial"/>
          <w:sz w:val="22"/>
        </w:rPr>
      </w:pPr>
      <w:r w:rsidRPr="00022C74">
        <w:rPr>
          <w:rFonts w:asciiTheme="minorHAnsi" w:hAnsiTheme="minorHAnsi" w:cs="Arial"/>
          <w:sz w:val="22"/>
        </w:rPr>
        <w:t>Zamawiający dopuszcza możliwość zmian treści  Umowy w następujących okolicznościach:</w:t>
      </w:r>
    </w:p>
    <w:p w:rsidR="00E3531A" w:rsidRPr="00022C74" w:rsidRDefault="00E3531A" w:rsidP="00181D34">
      <w:pPr>
        <w:numPr>
          <w:ilvl w:val="1"/>
          <w:numId w:val="39"/>
        </w:numPr>
        <w:spacing w:after="0" w:line="240" w:lineRule="auto"/>
        <w:contextualSpacing/>
        <w:rPr>
          <w:rFonts w:asciiTheme="minorHAnsi" w:hAnsiTheme="minorHAnsi" w:cs="Arial"/>
          <w:sz w:val="22"/>
        </w:rPr>
      </w:pPr>
      <w:r w:rsidRPr="00022C74">
        <w:rPr>
          <w:rFonts w:asciiTheme="minorHAnsi" w:hAnsiTheme="minorHAnsi" w:cs="Arial"/>
          <w:sz w:val="22"/>
        </w:rPr>
        <w:t>nastąpi zmiana powszechnie obowiązujących przepisów, a obowiązek zmiany Umowy będzie wynikał wprost z przepisów wprowadzających powyższe zmiany, w takim przypadku Umowa może ulec zmianie w zakresie i na zasadach przewidzianych w tych przepisach;</w:t>
      </w:r>
    </w:p>
    <w:p w:rsidR="00E3531A" w:rsidRPr="00022C74" w:rsidRDefault="00E3531A" w:rsidP="00181D34">
      <w:pPr>
        <w:numPr>
          <w:ilvl w:val="1"/>
          <w:numId w:val="39"/>
        </w:numPr>
        <w:spacing w:after="0" w:line="240" w:lineRule="auto"/>
        <w:contextualSpacing/>
        <w:rPr>
          <w:rFonts w:asciiTheme="minorHAnsi" w:hAnsiTheme="minorHAnsi" w:cs="Arial"/>
          <w:sz w:val="22"/>
        </w:rPr>
      </w:pPr>
      <w:r w:rsidRPr="00022C74">
        <w:rPr>
          <w:rFonts w:asciiTheme="minorHAnsi" w:hAnsiTheme="minorHAnsi" w:cs="Arial"/>
          <w:sz w:val="22"/>
        </w:rPr>
        <w:t xml:space="preserve">nastąpi zmiana powszechnie obowiązujących przepisów prawa w zakresie wysokości stawki podatku od towarów i usług (VAT), w takim przypadku zmianie ulegnie wysokość </w:t>
      </w:r>
      <w:r w:rsidRPr="00022C74">
        <w:rPr>
          <w:rFonts w:asciiTheme="minorHAnsi" w:hAnsiTheme="minorHAnsi" w:cs="Arial"/>
          <w:sz w:val="22"/>
        </w:rPr>
        <w:lastRenderedPageBreak/>
        <w:t>wynagrodzenia brutto Wykonawcy, które zostanie obliczone jako suma wynagrodzenia netto Wykonawcy oraz wartości podatku VAT według stawki obowiązującej w chwili wystawienia faktury;</w:t>
      </w:r>
    </w:p>
    <w:p w:rsidR="00E3531A" w:rsidRPr="00022C74" w:rsidRDefault="00E3531A" w:rsidP="00181D34">
      <w:pPr>
        <w:numPr>
          <w:ilvl w:val="1"/>
          <w:numId w:val="39"/>
        </w:numPr>
        <w:spacing w:after="0" w:line="240" w:lineRule="auto"/>
        <w:contextualSpacing/>
        <w:rPr>
          <w:rFonts w:asciiTheme="minorHAnsi" w:hAnsiTheme="minorHAnsi" w:cs="Arial"/>
          <w:sz w:val="22"/>
        </w:rPr>
      </w:pPr>
      <w:r w:rsidRPr="00022C74">
        <w:rPr>
          <w:rFonts w:asciiTheme="minorHAnsi" w:hAnsiTheme="minorHAnsi" w:cs="Arial"/>
          <w:sz w:val="22"/>
        </w:rPr>
        <w:t xml:space="preserve">konieczność wprowadzenia zmian będzie następstwem zmian wprowadzonych w </w:t>
      </w:r>
      <w:r w:rsidR="003D731A">
        <w:rPr>
          <w:rFonts w:asciiTheme="minorHAnsi" w:hAnsiTheme="minorHAnsi" w:cs="Arial"/>
          <w:sz w:val="22"/>
        </w:rPr>
        <w:t>Umowa</w:t>
      </w:r>
      <w:r w:rsidRPr="00022C74">
        <w:rPr>
          <w:rFonts w:asciiTheme="minorHAnsi" w:hAnsiTheme="minorHAnsi" w:cs="Arial"/>
          <w:sz w:val="22"/>
        </w:rPr>
        <w:t xml:space="preserve">ch pomiędzy Zamawiającym a inną niż Wykonawca stroną, w takim przypadku Strony mogą zmienić zakres Umowy w stopniu odpowiadającym zmianom wprowadzonym w </w:t>
      </w:r>
      <w:r w:rsidR="003D731A">
        <w:rPr>
          <w:rFonts w:asciiTheme="minorHAnsi" w:hAnsiTheme="minorHAnsi" w:cs="Arial"/>
          <w:sz w:val="22"/>
        </w:rPr>
        <w:t>Umowie</w:t>
      </w:r>
      <w:r w:rsidRPr="00022C74">
        <w:rPr>
          <w:rFonts w:asciiTheme="minorHAnsi" w:hAnsiTheme="minorHAnsi" w:cs="Arial"/>
          <w:sz w:val="22"/>
        </w:rPr>
        <w:t xml:space="preserve"> pomiędzy Zamawiającym a inna niż Wykonawca stroną;</w:t>
      </w:r>
    </w:p>
    <w:p w:rsidR="00E3531A" w:rsidRPr="00022C74" w:rsidRDefault="00E3531A" w:rsidP="00181D34">
      <w:pPr>
        <w:numPr>
          <w:ilvl w:val="1"/>
          <w:numId w:val="39"/>
        </w:numPr>
        <w:spacing w:after="0" w:line="240" w:lineRule="auto"/>
        <w:contextualSpacing/>
        <w:rPr>
          <w:rFonts w:asciiTheme="minorHAnsi" w:hAnsiTheme="minorHAnsi" w:cs="Arial"/>
          <w:sz w:val="22"/>
        </w:rPr>
      </w:pPr>
      <w:r w:rsidRPr="00022C74">
        <w:rPr>
          <w:rFonts w:asciiTheme="minorHAnsi" w:hAnsiTheme="minorHAnsi" w:cs="Arial"/>
          <w:sz w:val="22"/>
        </w:rPr>
        <w:t xml:space="preserve">wystąpi potrzeba zmiany sposobu wykonania określonego elementu zamówienia (roboty zamienne); wycena prac nastąpi na postawie protokołu konieczności uzgodnionego pomiędzy Stronami, w takim wypadku Strony mogą zmienić zakres przedmiotowy Umowy </w:t>
      </w:r>
      <w:r w:rsidRPr="00022C74">
        <w:rPr>
          <w:rFonts w:asciiTheme="minorHAnsi" w:hAnsiTheme="minorHAnsi" w:cs="Arial"/>
          <w:sz w:val="22"/>
        </w:rPr>
        <w:br/>
        <w:t xml:space="preserve">w zakresie, w jakim jest to niezbędne dla prawidłowej realizacji Umowy oraz zmienić wysokość wynagrodzenia z zastrzeżeniem, że zmiana wysokości wynagrodzenia nie może przekroczyć 20% wynagrodzenia brutto Wykonawcy; </w:t>
      </w:r>
    </w:p>
    <w:p w:rsidR="00E3531A" w:rsidRPr="00022C74" w:rsidRDefault="00E3531A" w:rsidP="00181D34">
      <w:pPr>
        <w:numPr>
          <w:ilvl w:val="1"/>
          <w:numId w:val="39"/>
        </w:numPr>
        <w:spacing w:after="0" w:line="240" w:lineRule="auto"/>
        <w:contextualSpacing/>
        <w:rPr>
          <w:rFonts w:asciiTheme="minorHAnsi" w:hAnsiTheme="minorHAnsi" w:cs="Arial"/>
          <w:sz w:val="22"/>
        </w:rPr>
      </w:pPr>
      <w:r w:rsidRPr="00022C74">
        <w:rPr>
          <w:rFonts w:asciiTheme="minorHAnsi" w:hAnsiTheme="minorHAnsi" w:cs="Arial"/>
          <w:sz w:val="22"/>
        </w:rPr>
        <w:t xml:space="preserve">Wykonawca w trakcie realizacji Umowy utraci prawo do dysponowania osobą wskazaną </w:t>
      </w:r>
      <w:r w:rsidRPr="00022C74">
        <w:rPr>
          <w:rFonts w:asciiTheme="minorHAnsi" w:hAnsiTheme="minorHAnsi" w:cs="Arial"/>
          <w:sz w:val="22"/>
        </w:rPr>
        <w:br/>
        <w:t>w ofercie, w takim przypadku Wykonawca po uzyskaniu pisemnej zgody Zamawiającego, może zastąpić taką osobę inną osobą, z zastrzeżeniem, iż osoba taka powinna posiadać doświadczenie i  kompetencje nie niższe niż osoba wskazana w ofercie;</w:t>
      </w:r>
    </w:p>
    <w:p w:rsidR="00E3531A" w:rsidRPr="00022C74" w:rsidRDefault="00E3531A" w:rsidP="00181D34">
      <w:pPr>
        <w:numPr>
          <w:ilvl w:val="1"/>
          <w:numId w:val="39"/>
        </w:numPr>
        <w:spacing w:after="0" w:line="240" w:lineRule="auto"/>
        <w:contextualSpacing/>
        <w:rPr>
          <w:rFonts w:asciiTheme="minorHAnsi" w:hAnsiTheme="minorHAnsi" w:cs="Arial"/>
          <w:sz w:val="22"/>
        </w:rPr>
      </w:pPr>
      <w:r w:rsidRPr="00022C74">
        <w:rPr>
          <w:rFonts w:asciiTheme="minorHAnsi" w:hAnsiTheme="minorHAnsi" w:cs="Arial"/>
          <w:sz w:val="22"/>
        </w:rPr>
        <w:t xml:space="preserve">możliwość zaniechania realizacji lub dostawy niektórych elementów przedmiotu zamówienia - w przypadku zaistnienia takiej okoliczności, która będzie leżała w interesie publicznym (przy czym wycena takich elementów nastąpi na podstawie uśrednionych kosztorysów Wykonawcy i Zamawiającego przygotowanych w takich okolicznościach), </w:t>
      </w:r>
      <w:r w:rsidRPr="00022C74">
        <w:rPr>
          <w:rFonts w:asciiTheme="minorHAnsi" w:hAnsiTheme="minorHAnsi" w:cs="Arial"/>
          <w:sz w:val="22"/>
        </w:rPr>
        <w:br/>
        <w:t>możliwa jest zmiana wynagrodzenia Wykonawcy, polegająca na obniżeniu łącznego wynagrodzenia Wykonawcy o wartość prac zaniechanych;</w:t>
      </w:r>
    </w:p>
    <w:p w:rsidR="00E3531A" w:rsidRPr="00022C74" w:rsidRDefault="00E3531A" w:rsidP="00181D34">
      <w:pPr>
        <w:numPr>
          <w:ilvl w:val="1"/>
          <w:numId w:val="39"/>
        </w:numPr>
        <w:spacing w:after="0" w:line="240" w:lineRule="auto"/>
        <w:contextualSpacing/>
        <w:rPr>
          <w:rFonts w:asciiTheme="minorHAnsi" w:hAnsiTheme="minorHAnsi" w:cs="Arial"/>
          <w:sz w:val="22"/>
        </w:rPr>
      </w:pPr>
      <w:r w:rsidRPr="00022C74">
        <w:rPr>
          <w:rFonts w:asciiTheme="minorHAnsi" w:hAnsiTheme="minorHAnsi" w:cs="Arial"/>
          <w:sz w:val="22"/>
        </w:rPr>
        <w:t>w uzasadnionym przypadku, gdy z uwagi na zmiany w planie zajęć (daty, godziny, sale), wydarzenia akademickie i artystyczne, Wykonawca wstrzyma prace na żądanie Zamawiającego zmianie może ulec termin wykonania Umowy, w takim przypadku termin wykonania Umowy może zostać wydłużony o liczbę dni odpowiadającą liczbie dni wstrzymani</w:t>
      </w:r>
      <w:r w:rsidR="005B0A29">
        <w:rPr>
          <w:rFonts w:asciiTheme="minorHAnsi" w:hAnsiTheme="minorHAnsi" w:cs="Arial"/>
          <w:sz w:val="22"/>
        </w:rPr>
        <w:t>a prac na żądanie Zamawiającego;</w:t>
      </w:r>
      <w:r w:rsidRPr="00022C74">
        <w:rPr>
          <w:rFonts w:asciiTheme="minorHAnsi" w:hAnsiTheme="minorHAnsi" w:cs="Arial"/>
          <w:sz w:val="22"/>
        </w:rPr>
        <w:t xml:space="preserve"> </w:t>
      </w:r>
    </w:p>
    <w:p w:rsidR="00E3531A" w:rsidRPr="00022C74" w:rsidRDefault="00E3531A" w:rsidP="00181D34">
      <w:pPr>
        <w:numPr>
          <w:ilvl w:val="1"/>
          <w:numId w:val="39"/>
        </w:numPr>
        <w:spacing w:after="0" w:line="240" w:lineRule="auto"/>
        <w:contextualSpacing/>
        <w:rPr>
          <w:rFonts w:asciiTheme="minorHAnsi" w:hAnsiTheme="minorHAnsi" w:cs="Arial"/>
          <w:sz w:val="22"/>
        </w:rPr>
      </w:pPr>
      <w:r w:rsidRPr="00022C74">
        <w:rPr>
          <w:rFonts w:asciiTheme="minorHAnsi" w:hAnsiTheme="minorHAnsi" w:cs="Arial"/>
          <w:sz w:val="22"/>
        </w:rPr>
        <w:t xml:space="preserve">w przypadku gdy z przyczyn niezależnych od Stron przekazanie terenu budowy będzie niemożliwe w terminie określonym Umową, odpowiedniemu wydłużeniu ulegnie termin wykonania Umowy, w takim przypadku termin wykonania Umowy ulega wydłużeniu </w:t>
      </w:r>
      <w:r w:rsidRPr="00022C74">
        <w:rPr>
          <w:rFonts w:asciiTheme="minorHAnsi" w:hAnsiTheme="minorHAnsi" w:cs="Arial"/>
          <w:sz w:val="22"/>
        </w:rPr>
        <w:br/>
        <w:t>o liczbę dni odpowiadającą liczbie dni pomię</w:t>
      </w:r>
      <w:r w:rsidR="003D731A">
        <w:rPr>
          <w:rFonts w:asciiTheme="minorHAnsi" w:hAnsiTheme="minorHAnsi" w:cs="Arial"/>
          <w:sz w:val="22"/>
        </w:rPr>
        <w:t>dzy faktycznym a przewidzianym U</w:t>
      </w:r>
      <w:r w:rsidRPr="00022C74">
        <w:rPr>
          <w:rFonts w:asciiTheme="minorHAnsi" w:hAnsiTheme="minorHAnsi" w:cs="Arial"/>
          <w:sz w:val="22"/>
        </w:rPr>
        <w:t xml:space="preserve">mownie </w:t>
      </w:r>
      <w:r w:rsidR="005B0A29">
        <w:rPr>
          <w:rFonts w:asciiTheme="minorHAnsi" w:hAnsiTheme="minorHAnsi" w:cs="Arial"/>
          <w:sz w:val="22"/>
        </w:rPr>
        <w:t>terminem wprowadzenia na budowę;</w:t>
      </w:r>
    </w:p>
    <w:p w:rsidR="00E3531A" w:rsidRPr="00022C74" w:rsidRDefault="00E3531A" w:rsidP="00181D34">
      <w:pPr>
        <w:numPr>
          <w:ilvl w:val="1"/>
          <w:numId w:val="39"/>
        </w:numPr>
        <w:tabs>
          <w:tab w:val="clear" w:pos="927"/>
          <w:tab w:val="num" w:pos="851"/>
        </w:tabs>
        <w:spacing w:after="0" w:line="240" w:lineRule="auto"/>
        <w:contextualSpacing/>
        <w:rPr>
          <w:rFonts w:asciiTheme="minorHAnsi" w:hAnsiTheme="minorHAnsi" w:cs="Arial"/>
          <w:sz w:val="22"/>
        </w:rPr>
      </w:pPr>
      <w:r w:rsidRPr="00022C74">
        <w:rPr>
          <w:rFonts w:asciiTheme="minorHAnsi" w:hAnsiTheme="minorHAnsi" w:cs="Arial"/>
          <w:sz w:val="22"/>
        </w:rPr>
        <w:t xml:space="preserve">w przypadku wstrzymania robót na żądanie uprawnionego podmiotu, w szczególności organów nadzoru lub inspektora nadzoru inwestorskiego odpowiedniemu wydłużeniu ulegnie termin wykonania Umowy w takim przypadku termin wykonania </w:t>
      </w:r>
      <w:r w:rsidR="003D731A">
        <w:rPr>
          <w:rFonts w:asciiTheme="minorHAnsi" w:hAnsiTheme="minorHAnsi" w:cs="Arial"/>
          <w:sz w:val="22"/>
        </w:rPr>
        <w:t>Umowy</w:t>
      </w:r>
      <w:r w:rsidRPr="00022C74">
        <w:rPr>
          <w:rFonts w:asciiTheme="minorHAnsi" w:hAnsiTheme="minorHAnsi" w:cs="Arial"/>
          <w:sz w:val="22"/>
        </w:rPr>
        <w:t xml:space="preserve"> może zostać wydłużony  o liczbę dni odpowiadającą liczbie dni wstrzymania prac na żądanie uprawnionego podmiotu;</w:t>
      </w:r>
    </w:p>
    <w:p w:rsidR="00E3531A" w:rsidRPr="00022C74" w:rsidRDefault="00E3531A" w:rsidP="00181D34">
      <w:pPr>
        <w:numPr>
          <w:ilvl w:val="1"/>
          <w:numId w:val="39"/>
        </w:numPr>
        <w:tabs>
          <w:tab w:val="clear" w:pos="927"/>
          <w:tab w:val="num" w:pos="851"/>
        </w:tabs>
        <w:spacing w:after="0" w:line="240" w:lineRule="auto"/>
        <w:contextualSpacing/>
        <w:rPr>
          <w:rFonts w:asciiTheme="minorHAnsi" w:hAnsiTheme="minorHAnsi" w:cs="Arial"/>
          <w:sz w:val="22"/>
        </w:rPr>
      </w:pPr>
      <w:r w:rsidRPr="00022C74">
        <w:rPr>
          <w:rFonts w:asciiTheme="minorHAnsi" w:hAnsiTheme="minorHAnsi" w:cs="Arial"/>
          <w:sz w:val="22"/>
          <w:lang w:val="x-none"/>
        </w:rPr>
        <w:t xml:space="preserve">w przypadku zmiany wysokości minimalnego wynagrodzenia za pracę albo wysokości minimalnej stawki godzinowej, ustalonych na podstawie przepisów ustawy z dnia </w:t>
      </w:r>
      <w:r w:rsidRPr="00022C74">
        <w:rPr>
          <w:rFonts w:asciiTheme="minorHAnsi" w:hAnsiTheme="minorHAnsi" w:cs="Arial"/>
          <w:sz w:val="22"/>
        </w:rPr>
        <w:br/>
      </w:r>
      <w:r w:rsidRPr="00022C74">
        <w:rPr>
          <w:rFonts w:asciiTheme="minorHAnsi" w:hAnsiTheme="minorHAnsi" w:cs="Arial"/>
          <w:sz w:val="22"/>
          <w:lang w:val="x-none"/>
        </w:rPr>
        <w:t xml:space="preserve">10 października 2002 r. o minimalnym wynagrodzeniu za pracę – w takim wypadku </w:t>
      </w:r>
      <w:r w:rsidRPr="00022C74">
        <w:rPr>
          <w:rFonts w:asciiTheme="minorHAnsi" w:hAnsiTheme="minorHAnsi" w:cs="Arial"/>
          <w:sz w:val="22"/>
        </w:rPr>
        <w:t xml:space="preserve">zmianie ulec może wysokość wynagrodzenia w ten sposób, iż </w:t>
      </w:r>
      <w:r w:rsidRPr="00022C74">
        <w:rPr>
          <w:rFonts w:asciiTheme="minorHAnsi" w:hAnsiTheme="minorHAnsi" w:cs="Arial"/>
          <w:sz w:val="22"/>
          <w:lang w:val="x-none"/>
        </w:rPr>
        <w:t xml:space="preserve">wysokość wynagrodzenia zmieni się </w:t>
      </w:r>
      <w:r w:rsidRPr="00022C74">
        <w:rPr>
          <w:rFonts w:asciiTheme="minorHAnsi" w:hAnsiTheme="minorHAnsi" w:cs="Arial"/>
          <w:sz w:val="22"/>
        </w:rPr>
        <w:br/>
      </w:r>
      <w:r w:rsidRPr="00022C74">
        <w:rPr>
          <w:rFonts w:asciiTheme="minorHAnsi" w:hAnsiTheme="minorHAnsi" w:cs="Arial"/>
          <w:sz w:val="22"/>
          <w:lang w:val="x-none"/>
        </w:rPr>
        <w:t>(o ile zmiany te będą miały wpływ na koszty wykonania zamówienia) adekwatnie o wartość wynikającą z kalkulacji dokonanej przez Wykonawcę a zweryfikowanej i zaakceptowanej przez Zamawiającego</w:t>
      </w:r>
      <w:r w:rsidRPr="00022C74">
        <w:rPr>
          <w:rFonts w:asciiTheme="minorHAnsi" w:hAnsiTheme="minorHAnsi" w:cs="Arial"/>
          <w:sz w:val="22"/>
        </w:rPr>
        <w:t>;</w:t>
      </w:r>
    </w:p>
    <w:p w:rsidR="00E3531A" w:rsidRPr="00022C74" w:rsidRDefault="00E3531A" w:rsidP="00181D34">
      <w:pPr>
        <w:numPr>
          <w:ilvl w:val="1"/>
          <w:numId w:val="39"/>
        </w:numPr>
        <w:tabs>
          <w:tab w:val="clear" w:pos="927"/>
          <w:tab w:val="num" w:pos="851"/>
        </w:tabs>
        <w:spacing w:after="0" w:line="240" w:lineRule="auto"/>
        <w:contextualSpacing/>
        <w:rPr>
          <w:rFonts w:asciiTheme="minorHAnsi" w:hAnsiTheme="minorHAnsi" w:cs="Arial"/>
          <w:sz w:val="22"/>
        </w:rPr>
      </w:pPr>
      <w:r w:rsidRPr="00022C74">
        <w:rPr>
          <w:rFonts w:asciiTheme="minorHAnsi" w:hAnsiTheme="minorHAnsi" w:cs="Arial"/>
          <w:sz w:val="22"/>
        </w:rPr>
        <w:lastRenderedPageBreak/>
        <w:t xml:space="preserve">w przypadku zmiany </w:t>
      </w:r>
      <w:r w:rsidRPr="00022C74">
        <w:rPr>
          <w:rFonts w:asciiTheme="minorHAnsi" w:hAnsiTheme="minorHAnsi" w:cs="Arial"/>
          <w:sz w:val="22"/>
          <w:lang w:val="x-none"/>
        </w:rPr>
        <w:t xml:space="preserve">zasad podlegania ubezpieczeniom społecznym lub ubezpieczeniu zdrowotnemu lub wysokości stawki składki na ubezpieczenie społeczne lub zdrowotne - </w:t>
      </w:r>
      <w:r w:rsidRPr="00022C74">
        <w:rPr>
          <w:rFonts w:asciiTheme="minorHAnsi" w:hAnsiTheme="minorHAnsi" w:cs="Arial"/>
          <w:sz w:val="22"/>
        </w:rPr>
        <w:br/>
      </w:r>
      <w:r w:rsidRPr="00022C74">
        <w:rPr>
          <w:rFonts w:asciiTheme="minorHAnsi" w:hAnsiTheme="minorHAnsi" w:cs="Arial"/>
          <w:sz w:val="22"/>
          <w:lang w:val="x-none"/>
        </w:rPr>
        <w:t xml:space="preserve">w takim </w:t>
      </w:r>
      <w:r w:rsidRPr="00022C74">
        <w:rPr>
          <w:rFonts w:asciiTheme="minorHAnsi" w:hAnsiTheme="minorHAnsi" w:cs="Arial"/>
          <w:sz w:val="22"/>
        </w:rPr>
        <w:t xml:space="preserve">przypadku zmianie ulec może wysokość wynagrodzenia w ten sposób, iż </w:t>
      </w:r>
      <w:r w:rsidRPr="00022C74">
        <w:rPr>
          <w:rFonts w:asciiTheme="minorHAnsi" w:hAnsiTheme="minorHAnsi" w:cs="Arial"/>
          <w:sz w:val="22"/>
          <w:lang w:val="x-none"/>
        </w:rPr>
        <w:t>wysokość wynagrodzenia określonego w § 5 ust. 1 zmieni się (o ile zmiany te będą miały wpływ na koszty wykonania zamówienia) adekwatnie o wartość wynikającą z kalkulacji dokonanej przez Wykonawcę a zweryfikowanej i zaakceptowanej przez Zamawiającego</w:t>
      </w:r>
      <w:r w:rsidRPr="00022C74">
        <w:rPr>
          <w:rFonts w:asciiTheme="minorHAnsi" w:hAnsiTheme="minorHAnsi" w:cs="Arial"/>
          <w:sz w:val="22"/>
        </w:rPr>
        <w:t>;</w:t>
      </w:r>
    </w:p>
    <w:p w:rsidR="00E3531A" w:rsidRPr="00022C74" w:rsidRDefault="00E3531A" w:rsidP="00181D34">
      <w:pPr>
        <w:numPr>
          <w:ilvl w:val="1"/>
          <w:numId w:val="39"/>
        </w:numPr>
        <w:tabs>
          <w:tab w:val="clear" w:pos="927"/>
          <w:tab w:val="num" w:pos="851"/>
        </w:tabs>
        <w:spacing w:after="0" w:line="240" w:lineRule="auto"/>
        <w:contextualSpacing/>
        <w:rPr>
          <w:rFonts w:asciiTheme="minorHAnsi" w:hAnsiTheme="minorHAnsi" w:cs="Arial"/>
          <w:sz w:val="22"/>
        </w:rPr>
      </w:pPr>
      <w:r w:rsidRPr="00022C74">
        <w:rPr>
          <w:rFonts w:asciiTheme="minorHAnsi" w:hAnsiTheme="minorHAnsi" w:cs="Arial"/>
          <w:sz w:val="22"/>
        </w:rPr>
        <w:t>Wykonawca zobowiązany jest przedstawić wraz z wnioskiem o dokonanie zmiany szczegółowe uzasadnienie zawierające wyliczenia w zakresie wpływu zmian, o których mowa w pkt 10 i 11</w:t>
      </w:r>
      <w:r w:rsidR="005B0A29">
        <w:rPr>
          <w:rFonts w:asciiTheme="minorHAnsi" w:hAnsiTheme="minorHAnsi" w:cs="Arial"/>
          <w:sz w:val="22"/>
        </w:rPr>
        <w:t xml:space="preserve"> powyżej</w:t>
      </w:r>
      <w:r w:rsidRPr="00022C74">
        <w:rPr>
          <w:rFonts w:asciiTheme="minorHAnsi" w:hAnsiTheme="minorHAnsi" w:cs="Arial"/>
          <w:sz w:val="22"/>
        </w:rPr>
        <w:t xml:space="preserve"> na wysokość wynagrodzenia Wykonawcy</w:t>
      </w:r>
      <w:r w:rsidR="005B0A29">
        <w:rPr>
          <w:rFonts w:asciiTheme="minorHAnsi" w:hAnsiTheme="minorHAnsi" w:cs="Arial"/>
          <w:sz w:val="22"/>
        </w:rPr>
        <w:t>,</w:t>
      </w:r>
      <w:r w:rsidRPr="00022C74">
        <w:rPr>
          <w:rFonts w:asciiTheme="minorHAnsi" w:hAnsiTheme="minorHAnsi" w:cs="Arial"/>
          <w:sz w:val="22"/>
        </w:rPr>
        <w:t xml:space="preserve"> najpóźniej w terminie 7 dni roboczych od dnia wejścia w życie zmian wpływających na koszty Wykonawcy. Zmiana wynagrodzenia wejdzie w życie po zawarciu przez Strony pisemnego aneksu do Umowy.</w:t>
      </w:r>
    </w:p>
    <w:p w:rsidR="00E3531A" w:rsidRPr="00022C74" w:rsidRDefault="00E3531A" w:rsidP="00181D34">
      <w:pPr>
        <w:numPr>
          <w:ilvl w:val="0"/>
          <w:numId w:val="38"/>
        </w:numPr>
        <w:spacing w:after="0" w:line="240" w:lineRule="auto"/>
        <w:contextualSpacing/>
        <w:rPr>
          <w:rFonts w:asciiTheme="minorHAnsi" w:hAnsiTheme="minorHAnsi" w:cs="Arial"/>
          <w:sz w:val="22"/>
        </w:rPr>
      </w:pPr>
      <w:r w:rsidRPr="00022C74">
        <w:rPr>
          <w:rFonts w:asciiTheme="minorHAnsi" w:hAnsiTheme="minorHAnsi" w:cs="Arial"/>
          <w:sz w:val="22"/>
        </w:rPr>
        <w:t xml:space="preserve">W sprawach nieuregulowanych Umową zastosowanie mają odpowiednie przepisy prawa polskiego, w szczególności zaś Kodeksu cywilnego, Prawa zamówień publicznych i Prawa budowlanego. </w:t>
      </w:r>
    </w:p>
    <w:p w:rsidR="00E3531A" w:rsidRPr="00022C74" w:rsidRDefault="00E3531A" w:rsidP="00181D34">
      <w:pPr>
        <w:numPr>
          <w:ilvl w:val="0"/>
          <w:numId w:val="38"/>
        </w:numPr>
        <w:spacing w:after="0" w:line="240" w:lineRule="auto"/>
        <w:contextualSpacing/>
        <w:rPr>
          <w:rFonts w:asciiTheme="minorHAnsi" w:hAnsiTheme="minorHAnsi" w:cs="Arial"/>
          <w:sz w:val="22"/>
        </w:rPr>
      </w:pPr>
      <w:r w:rsidRPr="00022C74">
        <w:rPr>
          <w:rFonts w:asciiTheme="minorHAnsi" w:hAnsiTheme="minorHAnsi" w:cs="Arial"/>
          <w:sz w:val="22"/>
        </w:rPr>
        <w:t>Umowę sporządzono w dwóch jednobrzmiących egzemplarzach, po jednym dla każdej ze Stron.</w:t>
      </w:r>
    </w:p>
    <w:p w:rsidR="00E3531A" w:rsidRPr="00022C74" w:rsidRDefault="00E3531A" w:rsidP="00181D34">
      <w:pPr>
        <w:spacing w:after="0" w:line="240" w:lineRule="auto"/>
        <w:contextualSpacing/>
        <w:rPr>
          <w:rFonts w:asciiTheme="minorHAnsi" w:hAnsiTheme="minorHAnsi" w:cs="Arial"/>
          <w:sz w:val="22"/>
        </w:rPr>
      </w:pPr>
    </w:p>
    <w:p w:rsidR="00E3531A" w:rsidRPr="00022C74" w:rsidRDefault="00E3531A" w:rsidP="00181D34">
      <w:pPr>
        <w:spacing w:after="0" w:line="240" w:lineRule="auto"/>
        <w:contextualSpacing/>
        <w:rPr>
          <w:rFonts w:asciiTheme="minorHAnsi" w:hAnsiTheme="minorHAnsi" w:cs="Arial"/>
          <w:sz w:val="22"/>
        </w:rPr>
      </w:pPr>
    </w:p>
    <w:p w:rsidR="00E3531A" w:rsidRPr="00022C74" w:rsidRDefault="00E3531A" w:rsidP="00181D34">
      <w:pPr>
        <w:spacing w:after="0" w:line="240" w:lineRule="auto"/>
        <w:contextualSpacing/>
        <w:rPr>
          <w:rFonts w:asciiTheme="minorHAnsi" w:hAnsiTheme="minorHAnsi" w:cs="Arial"/>
          <w:sz w:val="22"/>
        </w:rPr>
      </w:pPr>
    </w:p>
    <w:p w:rsidR="00E821B2" w:rsidRPr="00022C74" w:rsidRDefault="00E821B2" w:rsidP="00181D34">
      <w:pPr>
        <w:spacing w:after="0" w:line="240" w:lineRule="auto"/>
        <w:contextualSpacing/>
        <w:rPr>
          <w:rFonts w:asciiTheme="minorHAnsi" w:hAnsiTheme="minorHAnsi" w:cs="Arial"/>
          <w:sz w:val="22"/>
        </w:rPr>
      </w:pPr>
    </w:p>
    <w:p w:rsidR="006B6CC5" w:rsidRPr="00022C74" w:rsidRDefault="006B6CC5" w:rsidP="00181D34">
      <w:pPr>
        <w:spacing w:after="0" w:line="240" w:lineRule="auto"/>
        <w:ind w:firstLine="709"/>
        <w:contextualSpacing/>
        <w:rPr>
          <w:rFonts w:asciiTheme="minorHAnsi" w:hAnsiTheme="minorHAnsi" w:cs="Arial"/>
          <w:b/>
          <w:sz w:val="22"/>
        </w:rPr>
      </w:pPr>
      <w:r w:rsidRPr="00022C74">
        <w:rPr>
          <w:rFonts w:asciiTheme="minorHAnsi" w:hAnsiTheme="minorHAnsi" w:cs="Arial"/>
          <w:b/>
          <w:sz w:val="22"/>
        </w:rPr>
        <w:t xml:space="preserve">ZAMAWIAJĄCY </w:t>
      </w:r>
      <w:r w:rsidRPr="00022C74">
        <w:rPr>
          <w:rFonts w:asciiTheme="minorHAnsi" w:hAnsiTheme="minorHAnsi" w:cs="Arial"/>
          <w:b/>
          <w:sz w:val="22"/>
        </w:rPr>
        <w:tab/>
      </w:r>
      <w:r w:rsidRPr="00022C74">
        <w:rPr>
          <w:rFonts w:asciiTheme="minorHAnsi" w:hAnsiTheme="minorHAnsi" w:cs="Arial"/>
          <w:b/>
          <w:sz w:val="22"/>
        </w:rPr>
        <w:tab/>
      </w:r>
      <w:r w:rsidRPr="00022C74">
        <w:rPr>
          <w:rFonts w:asciiTheme="minorHAnsi" w:hAnsiTheme="minorHAnsi" w:cs="Arial"/>
          <w:b/>
          <w:sz w:val="22"/>
        </w:rPr>
        <w:tab/>
      </w:r>
      <w:r w:rsidRPr="00022C74">
        <w:rPr>
          <w:rFonts w:asciiTheme="minorHAnsi" w:hAnsiTheme="minorHAnsi" w:cs="Arial"/>
          <w:b/>
          <w:sz w:val="22"/>
        </w:rPr>
        <w:tab/>
      </w:r>
      <w:r w:rsidRPr="00022C74">
        <w:rPr>
          <w:rFonts w:asciiTheme="minorHAnsi" w:hAnsiTheme="minorHAnsi" w:cs="Arial"/>
          <w:b/>
          <w:sz w:val="22"/>
        </w:rPr>
        <w:tab/>
      </w:r>
      <w:r w:rsidRPr="00022C74">
        <w:rPr>
          <w:rFonts w:asciiTheme="minorHAnsi" w:hAnsiTheme="minorHAnsi" w:cs="Arial"/>
          <w:b/>
          <w:sz w:val="22"/>
        </w:rPr>
        <w:tab/>
      </w:r>
      <w:r w:rsidRPr="00022C74">
        <w:rPr>
          <w:rFonts w:asciiTheme="minorHAnsi" w:hAnsiTheme="minorHAnsi" w:cs="Arial"/>
          <w:b/>
          <w:sz w:val="22"/>
        </w:rPr>
        <w:tab/>
        <w:t>WYKONAWCA</w:t>
      </w:r>
    </w:p>
    <w:p w:rsidR="006B6CC5" w:rsidRPr="00022C74" w:rsidRDefault="006B6CC5" w:rsidP="00181D34">
      <w:pPr>
        <w:spacing w:after="0" w:line="240" w:lineRule="auto"/>
        <w:contextualSpacing/>
        <w:jc w:val="right"/>
        <w:rPr>
          <w:rFonts w:asciiTheme="minorHAnsi" w:hAnsiTheme="minorHAnsi" w:cs="Arial"/>
          <w:b/>
          <w:sz w:val="22"/>
        </w:rPr>
      </w:pPr>
    </w:p>
    <w:p w:rsidR="006B6CC5" w:rsidRPr="00022C74" w:rsidRDefault="006B6CC5" w:rsidP="00181D34">
      <w:pPr>
        <w:spacing w:after="0" w:line="240" w:lineRule="auto"/>
        <w:contextualSpacing/>
        <w:rPr>
          <w:rFonts w:asciiTheme="minorHAnsi" w:hAnsiTheme="minorHAnsi" w:cs="Arial"/>
          <w:sz w:val="22"/>
        </w:rPr>
      </w:pPr>
    </w:p>
    <w:p w:rsidR="006B6CC5" w:rsidRPr="00022C74" w:rsidRDefault="006B6CC5" w:rsidP="00181D34">
      <w:pPr>
        <w:spacing w:after="0" w:line="240" w:lineRule="auto"/>
        <w:contextualSpacing/>
        <w:rPr>
          <w:rFonts w:asciiTheme="minorHAnsi" w:hAnsiTheme="minorHAnsi" w:cs="Arial"/>
          <w:sz w:val="22"/>
        </w:rPr>
      </w:pPr>
    </w:p>
    <w:sectPr w:rsidR="006B6CC5" w:rsidRPr="00022C74" w:rsidSect="008807FE">
      <w:headerReference w:type="default" r:id="rId12"/>
      <w:footerReference w:type="default" r:id="rId13"/>
      <w:footerReference w:type="first" r:id="rId14"/>
      <w:pgSz w:w="11906" w:h="16838"/>
      <w:pgMar w:top="1417" w:right="1417" w:bottom="1417" w:left="1417" w:header="708" w:footer="13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31A" w:rsidRDefault="003D731A" w:rsidP="00E42943">
      <w:pPr>
        <w:spacing w:after="0" w:line="240" w:lineRule="auto"/>
      </w:pPr>
      <w:r>
        <w:separator/>
      </w:r>
    </w:p>
  </w:endnote>
  <w:endnote w:type="continuationSeparator" w:id="0">
    <w:p w:rsidR="003D731A" w:rsidRDefault="003D731A" w:rsidP="00E429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FrankfurtGothic">
    <w:altName w:val="Times New Roman"/>
    <w:charset w:val="00"/>
    <w:family w:val="auto"/>
    <w:pitch w:val="variable"/>
    <w:sig w:usb0="00000007" w:usb1="00000000" w:usb2="00000000" w:usb3="00000000" w:csb0="00000003" w:csb1="00000000"/>
  </w:font>
  <w:font w:name="TimesNewRoman">
    <w:altName w:val="MS Gothic"/>
    <w:charset w:val="80"/>
    <w:family w:val="auto"/>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31A" w:rsidRDefault="003D731A">
    <w:pPr>
      <w:pStyle w:val="Stopka"/>
      <w:jc w:val="right"/>
    </w:pPr>
  </w:p>
  <w:p w:rsidR="003D731A" w:rsidRPr="008807FE" w:rsidRDefault="003D731A" w:rsidP="008807FE">
    <w:pPr>
      <w:framePr w:w="8507" w:wrap="around" w:vAnchor="text" w:hAnchor="margin" w:xAlign="center" w:y="1"/>
      <w:pBdr>
        <w:bottom w:val="single" w:sz="6" w:space="1" w:color="auto"/>
      </w:pBdr>
      <w:autoSpaceDE w:val="0"/>
      <w:autoSpaceDN w:val="0"/>
      <w:adjustRightInd w:val="0"/>
      <w:spacing w:after="0" w:line="240" w:lineRule="auto"/>
      <w:jc w:val="center"/>
      <w:rPr>
        <w:rFonts w:ascii="Calibri" w:eastAsia="Calibri" w:hAnsi="Calibri" w:cs="Times New Roman"/>
        <w:b/>
        <w:i/>
        <w:sz w:val="18"/>
        <w:szCs w:val="18"/>
      </w:rPr>
    </w:pPr>
    <w:r w:rsidRPr="008807FE">
      <w:rPr>
        <w:rFonts w:ascii="Calibri" w:eastAsia="Calibri" w:hAnsi="Calibri" w:cs="Times New Roman"/>
        <w:b/>
        <w:sz w:val="18"/>
        <w:szCs w:val="18"/>
      </w:rPr>
      <w:t>Ochrona dziedzictwa kulturowego i rozwój zasobów kultury</w:t>
    </w:r>
  </w:p>
  <w:p w:rsidR="003D731A" w:rsidRPr="008807FE" w:rsidRDefault="003D731A" w:rsidP="008807FE">
    <w:pPr>
      <w:framePr w:w="8507" w:wrap="around" w:vAnchor="text" w:hAnchor="margin" w:xAlign="center" w:y="1"/>
      <w:spacing w:before="60" w:line="240" w:lineRule="auto"/>
      <w:jc w:val="center"/>
      <w:rPr>
        <w:rFonts w:ascii="Calibri" w:eastAsia="Times New Roman" w:hAnsi="Calibri" w:cs="Times New Roman"/>
        <w:sz w:val="18"/>
        <w:szCs w:val="18"/>
        <w:lang w:eastAsia="pl-PL"/>
      </w:rPr>
    </w:pPr>
    <w:r w:rsidRPr="008807FE">
      <w:rPr>
        <w:rFonts w:ascii="Calibri" w:eastAsia="Times New Roman" w:hAnsi="Calibri" w:cs="Times New Roman"/>
        <w:sz w:val="18"/>
        <w:szCs w:val="18"/>
        <w:lang w:eastAsia="pl-PL"/>
      </w:rPr>
      <w:t>„Przebudowa i modernizacja pomieszczeń studyjnych i Sali Koncertowej w budynku Uniwersytetu Muzycznego Fryderyka Chopina w Warszawie</w:t>
    </w:r>
    <w:r w:rsidRPr="008807FE">
      <w:rPr>
        <w:rFonts w:ascii="Calibri" w:eastAsia="Times New Roman" w:hAnsi="Calibri" w:cs="Times New Roman"/>
        <w:sz w:val="18"/>
        <w:szCs w:val="18"/>
        <w:lang w:eastAsia="pl-PL"/>
      </w:rPr>
      <w:fldChar w:fldCharType="begin"/>
    </w:r>
    <w:r w:rsidRPr="008807FE">
      <w:rPr>
        <w:rFonts w:ascii="Calibri" w:eastAsia="Times New Roman" w:hAnsi="Calibri" w:cs="Times New Roman"/>
        <w:sz w:val="18"/>
        <w:szCs w:val="18"/>
        <w:lang w:eastAsia="pl-PL"/>
      </w:rPr>
      <w:instrText xml:space="preserve"> COMMENTS  \* MERGEFORMAT </w:instrText>
    </w:r>
    <w:r w:rsidRPr="008807FE">
      <w:rPr>
        <w:rFonts w:ascii="Calibri" w:eastAsia="Times New Roman" w:hAnsi="Calibri" w:cs="Times New Roman"/>
        <w:sz w:val="18"/>
        <w:szCs w:val="18"/>
        <w:lang w:eastAsia="pl-PL"/>
      </w:rPr>
      <w:fldChar w:fldCharType="end"/>
    </w:r>
    <w:r w:rsidRPr="008807FE">
      <w:rPr>
        <w:rFonts w:ascii="Calibri" w:eastAsia="Times New Roman" w:hAnsi="Calibri" w:cs="Times New Roman"/>
        <w:sz w:val="18"/>
        <w:szCs w:val="18"/>
        <w:lang w:eastAsia="pl-PL"/>
      </w:rPr>
      <w:fldChar w:fldCharType="begin"/>
    </w:r>
    <w:r w:rsidRPr="008807FE">
      <w:rPr>
        <w:rFonts w:ascii="Calibri" w:eastAsia="Times New Roman" w:hAnsi="Calibri" w:cs="Times New Roman"/>
        <w:sz w:val="18"/>
        <w:szCs w:val="18"/>
        <w:lang w:eastAsia="pl-PL"/>
      </w:rPr>
      <w:instrText xml:space="preserve"> FILLIN "tytul" </w:instrText>
    </w:r>
    <w:r w:rsidRPr="008807FE">
      <w:rPr>
        <w:rFonts w:ascii="Calibri" w:eastAsia="Times New Roman" w:hAnsi="Calibri" w:cs="Times New Roman"/>
        <w:sz w:val="18"/>
        <w:szCs w:val="18"/>
        <w:lang w:eastAsia="pl-PL"/>
      </w:rPr>
      <w:fldChar w:fldCharType="end"/>
    </w:r>
    <w:r w:rsidRPr="008807FE">
      <w:rPr>
        <w:rFonts w:ascii="Calibri" w:eastAsia="Times New Roman" w:hAnsi="Calibri" w:cs="Times New Roman"/>
        <w:sz w:val="18"/>
        <w:szCs w:val="18"/>
        <w:lang w:eastAsia="pl-PL"/>
      </w:rPr>
      <w:fldChar w:fldCharType="begin"/>
    </w:r>
    <w:r w:rsidRPr="008807FE">
      <w:rPr>
        <w:rFonts w:ascii="Calibri" w:eastAsia="Times New Roman" w:hAnsi="Calibri" w:cs="Times New Roman"/>
        <w:sz w:val="18"/>
        <w:szCs w:val="18"/>
        <w:lang w:eastAsia="pl-PL"/>
      </w:rPr>
      <w:instrText xml:space="preserve"> COMMENTS  \* MERGEFORMAT </w:instrText>
    </w:r>
    <w:r w:rsidRPr="008807FE">
      <w:rPr>
        <w:rFonts w:ascii="Calibri" w:eastAsia="Times New Roman" w:hAnsi="Calibri" w:cs="Times New Roman"/>
        <w:sz w:val="18"/>
        <w:szCs w:val="18"/>
        <w:lang w:eastAsia="pl-PL"/>
      </w:rPr>
      <w:fldChar w:fldCharType="end"/>
    </w:r>
    <w:r w:rsidRPr="008807FE">
      <w:rPr>
        <w:rFonts w:ascii="Calibri" w:eastAsia="Times New Roman" w:hAnsi="Calibri" w:cs="Times New Roman"/>
        <w:sz w:val="18"/>
        <w:szCs w:val="18"/>
        <w:lang w:eastAsia="pl-PL"/>
      </w:rPr>
      <w:fldChar w:fldCharType="begin"/>
    </w:r>
    <w:r w:rsidRPr="008807FE">
      <w:rPr>
        <w:rFonts w:ascii="Calibri" w:eastAsia="Times New Roman" w:hAnsi="Calibri" w:cs="Times New Roman"/>
        <w:sz w:val="18"/>
        <w:szCs w:val="18"/>
        <w:lang w:eastAsia="pl-PL"/>
      </w:rPr>
      <w:instrText xml:space="preserve"> COMMENTS </w:instrText>
    </w:r>
    <w:r w:rsidRPr="008807FE">
      <w:rPr>
        <w:rFonts w:ascii="Calibri" w:eastAsia="Times New Roman" w:hAnsi="Calibri" w:cs="Times New Roman"/>
        <w:sz w:val="18"/>
        <w:szCs w:val="18"/>
        <w:lang w:eastAsia="pl-PL"/>
      </w:rPr>
      <w:fldChar w:fldCharType="end"/>
    </w:r>
    <w:r w:rsidRPr="008807FE">
      <w:rPr>
        <w:rFonts w:ascii="Calibri" w:eastAsia="Times New Roman" w:hAnsi="Calibri" w:cs="Times New Roman"/>
        <w:sz w:val="18"/>
        <w:szCs w:val="18"/>
        <w:lang w:eastAsia="pl-PL"/>
      </w:rPr>
      <w:fldChar w:fldCharType="begin"/>
    </w:r>
    <w:r w:rsidRPr="008807FE">
      <w:rPr>
        <w:rFonts w:ascii="Calibri" w:eastAsia="Times New Roman" w:hAnsi="Calibri" w:cs="Times New Roman"/>
        <w:sz w:val="18"/>
        <w:szCs w:val="18"/>
        <w:lang w:eastAsia="pl-PL"/>
      </w:rPr>
      <w:instrText xml:space="preserve"> COMMENTS  \* MERGEFORMAT </w:instrText>
    </w:r>
    <w:r w:rsidRPr="008807FE">
      <w:rPr>
        <w:rFonts w:ascii="Calibri" w:eastAsia="Times New Roman" w:hAnsi="Calibri" w:cs="Times New Roman"/>
        <w:sz w:val="18"/>
        <w:szCs w:val="18"/>
        <w:lang w:eastAsia="pl-PL"/>
      </w:rPr>
      <w:fldChar w:fldCharType="end"/>
    </w:r>
    <w:r w:rsidRPr="008807FE">
      <w:rPr>
        <w:rFonts w:ascii="Calibri" w:eastAsia="Times New Roman" w:hAnsi="Calibri" w:cs="Times New Roman"/>
        <w:sz w:val="18"/>
        <w:szCs w:val="18"/>
        <w:lang w:eastAsia="pl-PL"/>
      </w:rPr>
      <w:fldChar w:fldCharType="begin"/>
    </w:r>
    <w:r w:rsidRPr="008807FE">
      <w:rPr>
        <w:rFonts w:ascii="Calibri" w:eastAsia="Times New Roman" w:hAnsi="Calibri" w:cs="Times New Roman"/>
        <w:sz w:val="18"/>
        <w:szCs w:val="18"/>
        <w:lang w:eastAsia="pl-PL"/>
      </w:rPr>
      <w:instrText xml:space="preserve"> COMMENTS  \* MERGEFORMAT </w:instrText>
    </w:r>
    <w:r w:rsidRPr="008807FE">
      <w:rPr>
        <w:rFonts w:ascii="Calibri" w:eastAsia="Times New Roman" w:hAnsi="Calibri" w:cs="Times New Roman"/>
        <w:sz w:val="18"/>
        <w:szCs w:val="18"/>
        <w:lang w:eastAsia="pl-PL"/>
      </w:rPr>
      <w:fldChar w:fldCharType="end"/>
    </w:r>
    <w:r w:rsidRPr="008807FE">
      <w:rPr>
        <w:rFonts w:ascii="Calibri" w:eastAsia="Times New Roman" w:hAnsi="Calibri" w:cs="Times New Roman"/>
        <w:sz w:val="18"/>
        <w:szCs w:val="18"/>
        <w:lang w:eastAsia="pl-PL"/>
      </w:rPr>
      <w:t>”</w:t>
    </w:r>
  </w:p>
  <w:p w:rsidR="003D731A" w:rsidRPr="008807FE" w:rsidRDefault="003D731A" w:rsidP="008807FE">
    <w:pPr>
      <w:framePr w:w="8507" w:wrap="around" w:vAnchor="text" w:hAnchor="margin" w:xAlign="center" w:y="1"/>
      <w:autoSpaceDE w:val="0"/>
      <w:autoSpaceDN w:val="0"/>
      <w:adjustRightInd w:val="0"/>
      <w:spacing w:after="0" w:line="240" w:lineRule="auto"/>
      <w:jc w:val="center"/>
      <w:rPr>
        <w:rFonts w:ascii="Calibri" w:eastAsia="Calibri" w:hAnsi="Calibri" w:cs="Times New Roman"/>
        <w:sz w:val="18"/>
        <w:szCs w:val="18"/>
      </w:rPr>
    </w:pPr>
    <w:r w:rsidRPr="008807FE">
      <w:rPr>
        <w:rFonts w:ascii="Calibri" w:eastAsia="Calibri" w:hAnsi="Calibri" w:cs="Times New Roman"/>
        <w:sz w:val="18"/>
        <w:szCs w:val="18"/>
      </w:rPr>
      <w:t>Projekt dofinansowany przez Uni</w:t>
    </w:r>
    <w:r w:rsidRPr="008807FE">
      <w:rPr>
        <w:rFonts w:ascii="Calibri" w:eastAsia="TimesNewRoman" w:hAnsi="Calibri" w:cs="Times New Roman"/>
        <w:sz w:val="18"/>
        <w:szCs w:val="18"/>
      </w:rPr>
      <w:t xml:space="preserve">ę </w:t>
    </w:r>
    <w:r w:rsidRPr="008807FE">
      <w:rPr>
        <w:rFonts w:ascii="Calibri" w:eastAsia="Calibri" w:hAnsi="Calibri" w:cs="Times New Roman"/>
        <w:sz w:val="18"/>
        <w:szCs w:val="18"/>
      </w:rPr>
      <w:t>Europejsk</w:t>
    </w:r>
    <w:r w:rsidRPr="008807FE">
      <w:rPr>
        <w:rFonts w:ascii="Calibri" w:eastAsia="TimesNewRoman" w:hAnsi="Calibri" w:cs="Times New Roman"/>
        <w:sz w:val="18"/>
        <w:szCs w:val="18"/>
      </w:rPr>
      <w:t xml:space="preserve">ą </w:t>
    </w:r>
    <w:r w:rsidRPr="008807FE">
      <w:rPr>
        <w:rFonts w:ascii="Calibri" w:eastAsia="Calibri" w:hAnsi="Calibri" w:cs="Times New Roman"/>
        <w:sz w:val="18"/>
        <w:szCs w:val="18"/>
      </w:rPr>
      <w:t xml:space="preserve">ze </w:t>
    </w:r>
    <w:r w:rsidRPr="008807FE">
      <w:rPr>
        <w:rFonts w:ascii="Calibri" w:eastAsia="TimesNewRoman" w:hAnsi="Calibri" w:cs="Times New Roman"/>
        <w:sz w:val="18"/>
        <w:szCs w:val="18"/>
      </w:rPr>
      <w:t>ś</w:t>
    </w:r>
    <w:r w:rsidRPr="008807FE">
      <w:rPr>
        <w:rFonts w:ascii="Calibri" w:eastAsia="Calibri" w:hAnsi="Calibri" w:cs="Times New Roman"/>
        <w:sz w:val="18"/>
        <w:szCs w:val="18"/>
      </w:rPr>
      <w:t>rodków Europejskiego Funduszu Rozwoju Regionalnego</w:t>
    </w:r>
  </w:p>
  <w:p w:rsidR="003D731A" w:rsidRDefault="003D731A" w:rsidP="008807FE">
    <w:pPr>
      <w:framePr w:w="8507" w:wrap="around" w:vAnchor="text" w:hAnchor="margin" w:xAlign="center" w:y="1"/>
      <w:tabs>
        <w:tab w:val="center" w:pos="4536"/>
        <w:tab w:val="right" w:pos="9360"/>
      </w:tabs>
      <w:spacing w:after="0" w:line="240" w:lineRule="auto"/>
      <w:ind w:left="-180" w:right="-288"/>
      <w:jc w:val="center"/>
      <w:rPr>
        <w:rFonts w:ascii="Calibri" w:eastAsia="Calibri" w:hAnsi="Calibri" w:cs="Times New Roman"/>
        <w:sz w:val="18"/>
        <w:szCs w:val="18"/>
      </w:rPr>
    </w:pPr>
    <w:r w:rsidRPr="008807FE">
      <w:rPr>
        <w:rFonts w:ascii="Calibri" w:eastAsia="Calibri" w:hAnsi="Calibri" w:cs="Times New Roman"/>
        <w:sz w:val="18"/>
        <w:szCs w:val="18"/>
        <w:lang w:val="x-none"/>
      </w:rPr>
      <w:t xml:space="preserve">w ramach Programu </w:t>
    </w:r>
    <w:r w:rsidRPr="008807FE">
      <w:rPr>
        <w:rFonts w:ascii="Calibri" w:eastAsia="Calibri" w:hAnsi="Calibri" w:cs="Times New Roman"/>
        <w:sz w:val="18"/>
        <w:szCs w:val="18"/>
      </w:rPr>
      <w:t xml:space="preserve">Operacyjnego </w:t>
    </w:r>
    <w:r w:rsidRPr="008807FE">
      <w:rPr>
        <w:rFonts w:ascii="Calibri" w:eastAsia="Calibri" w:hAnsi="Calibri" w:cs="Times New Roman"/>
        <w:sz w:val="18"/>
        <w:szCs w:val="18"/>
        <w:lang w:val="x-none"/>
      </w:rPr>
      <w:t>Infrastruktura i Środowisko</w:t>
    </w:r>
    <w:r w:rsidRPr="008807FE">
      <w:rPr>
        <w:rFonts w:ascii="Calibri" w:eastAsia="Calibri" w:hAnsi="Calibri" w:cs="Times New Roman"/>
        <w:sz w:val="18"/>
        <w:szCs w:val="18"/>
      </w:rPr>
      <w:t xml:space="preserve"> 2014-2020</w:t>
    </w:r>
  </w:p>
  <w:p w:rsidR="003D731A" w:rsidRPr="005B0A29" w:rsidRDefault="003D731A" w:rsidP="008807FE">
    <w:pPr>
      <w:framePr w:w="8507" w:wrap="around" w:vAnchor="text" w:hAnchor="margin" w:xAlign="center" w:y="1"/>
      <w:tabs>
        <w:tab w:val="center" w:pos="4536"/>
        <w:tab w:val="right" w:pos="9360"/>
      </w:tabs>
      <w:ind w:left="-180" w:right="-288"/>
      <w:jc w:val="center"/>
      <w:rPr>
        <w:rFonts w:asciiTheme="minorHAnsi" w:hAnsiTheme="minorHAnsi" w:cs="Arial"/>
        <w:sz w:val="18"/>
        <w:szCs w:val="18"/>
        <w:lang w:val="x-none" w:eastAsia="x-none"/>
      </w:rPr>
    </w:pPr>
    <w:r w:rsidRPr="005B0A29">
      <w:rPr>
        <w:rFonts w:asciiTheme="minorHAnsi" w:hAnsiTheme="minorHAnsi"/>
        <w:bCs/>
        <w:sz w:val="18"/>
        <w:szCs w:val="18"/>
      </w:rPr>
      <w:fldChar w:fldCharType="begin"/>
    </w:r>
    <w:r w:rsidRPr="005B0A29">
      <w:rPr>
        <w:rFonts w:asciiTheme="minorHAnsi" w:hAnsiTheme="minorHAnsi"/>
        <w:bCs/>
        <w:sz w:val="18"/>
        <w:szCs w:val="18"/>
      </w:rPr>
      <w:instrText>PAGE</w:instrText>
    </w:r>
    <w:r w:rsidRPr="005B0A29">
      <w:rPr>
        <w:rFonts w:asciiTheme="minorHAnsi" w:hAnsiTheme="minorHAnsi"/>
        <w:bCs/>
        <w:sz w:val="18"/>
        <w:szCs w:val="18"/>
      </w:rPr>
      <w:fldChar w:fldCharType="separate"/>
    </w:r>
    <w:r w:rsidR="00A36F54">
      <w:rPr>
        <w:rFonts w:asciiTheme="minorHAnsi" w:hAnsiTheme="minorHAnsi"/>
        <w:bCs/>
        <w:noProof/>
        <w:sz w:val="18"/>
        <w:szCs w:val="18"/>
      </w:rPr>
      <w:t>18</w:t>
    </w:r>
    <w:r w:rsidRPr="005B0A29">
      <w:rPr>
        <w:rFonts w:asciiTheme="minorHAnsi" w:hAnsiTheme="minorHAnsi"/>
        <w:sz w:val="18"/>
        <w:szCs w:val="18"/>
      </w:rPr>
      <w:fldChar w:fldCharType="end"/>
    </w:r>
    <w:r w:rsidRPr="005B0A29">
      <w:rPr>
        <w:rFonts w:asciiTheme="minorHAnsi" w:hAnsiTheme="minorHAnsi"/>
        <w:bCs/>
        <w:sz w:val="18"/>
        <w:szCs w:val="18"/>
      </w:rPr>
      <w:t>/</w:t>
    </w:r>
    <w:r w:rsidRPr="005B0A29">
      <w:rPr>
        <w:rFonts w:asciiTheme="minorHAnsi" w:hAnsiTheme="minorHAnsi"/>
        <w:bCs/>
        <w:sz w:val="18"/>
        <w:szCs w:val="18"/>
      </w:rPr>
      <w:fldChar w:fldCharType="begin"/>
    </w:r>
    <w:r w:rsidRPr="005B0A29">
      <w:rPr>
        <w:rFonts w:asciiTheme="minorHAnsi" w:hAnsiTheme="minorHAnsi"/>
        <w:bCs/>
        <w:sz w:val="18"/>
        <w:szCs w:val="18"/>
      </w:rPr>
      <w:instrText>NUMPAGES</w:instrText>
    </w:r>
    <w:r w:rsidRPr="005B0A29">
      <w:rPr>
        <w:rFonts w:asciiTheme="minorHAnsi" w:hAnsiTheme="minorHAnsi"/>
        <w:bCs/>
        <w:sz w:val="18"/>
        <w:szCs w:val="18"/>
      </w:rPr>
      <w:fldChar w:fldCharType="separate"/>
    </w:r>
    <w:r w:rsidR="00A36F54">
      <w:rPr>
        <w:rFonts w:asciiTheme="minorHAnsi" w:hAnsiTheme="minorHAnsi"/>
        <w:bCs/>
        <w:noProof/>
        <w:sz w:val="18"/>
        <w:szCs w:val="18"/>
      </w:rPr>
      <w:t>18</w:t>
    </w:r>
    <w:r w:rsidRPr="005B0A29">
      <w:rPr>
        <w:rFonts w:asciiTheme="minorHAnsi" w:hAnsiTheme="minorHAnsi"/>
        <w:sz w:val="18"/>
        <w:szCs w:val="18"/>
      </w:rPr>
      <w:fldChar w:fldCharType="end"/>
    </w:r>
  </w:p>
  <w:p w:rsidR="003D731A" w:rsidRPr="008807FE" w:rsidRDefault="003D731A" w:rsidP="008807FE">
    <w:pPr>
      <w:framePr w:w="8507" w:wrap="around" w:vAnchor="text" w:hAnchor="margin" w:xAlign="center" w:y="1"/>
      <w:tabs>
        <w:tab w:val="center" w:pos="4536"/>
        <w:tab w:val="right" w:pos="9360"/>
      </w:tabs>
      <w:spacing w:after="0" w:line="240" w:lineRule="auto"/>
      <w:ind w:left="-180" w:right="-288"/>
      <w:jc w:val="center"/>
      <w:rPr>
        <w:rFonts w:eastAsia="Times New Roman" w:cs="Arial"/>
        <w:sz w:val="21"/>
        <w:szCs w:val="21"/>
        <w:lang w:eastAsia="x-none"/>
      </w:rPr>
    </w:pPr>
  </w:p>
  <w:p w:rsidR="003D731A" w:rsidRDefault="003D731A">
    <w:pPr>
      <w:pStyle w:val="Stopka"/>
      <w:jc w:val="right"/>
    </w:pPr>
  </w:p>
  <w:p w:rsidR="003D731A" w:rsidRDefault="003D731A">
    <w:pPr>
      <w:pStyle w:val="Stopka"/>
      <w:jc w:val="right"/>
    </w:pPr>
  </w:p>
  <w:p w:rsidR="003D731A" w:rsidRDefault="003D731A" w:rsidP="008807FE">
    <w:pPr>
      <w:pStyle w:val="Stopka"/>
    </w:pPr>
  </w:p>
  <w:p w:rsidR="003D731A" w:rsidRDefault="003D731A">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31A" w:rsidRDefault="003D731A" w:rsidP="003E0640">
    <w:pPr>
      <w:pStyle w:val="Stopka"/>
      <w:pBdr>
        <w:top w:val="single" w:sz="12" w:space="1" w:color="1F497D" w:themeColor="text2"/>
      </w:pBdr>
      <w:jc w:val="center"/>
      <w:rPr>
        <w:color w:val="1F497D" w:themeColor="text2"/>
      </w:rPr>
    </w:pPr>
    <w:r>
      <w:rPr>
        <w:color w:val="1F497D" w:themeColor="text2"/>
      </w:rPr>
      <w:t>Centrum Obsługi Kancelarii Prezydenta Rzeczypospolitej Polskiej</w:t>
    </w:r>
  </w:p>
  <w:p w:rsidR="003D731A" w:rsidRDefault="003D731A" w:rsidP="003E0640">
    <w:pPr>
      <w:pStyle w:val="Stopka"/>
      <w:pBdr>
        <w:top w:val="single" w:sz="12" w:space="1" w:color="1F497D" w:themeColor="text2"/>
      </w:pBdr>
      <w:jc w:val="center"/>
      <w:rPr>
        <w:color w:val="1F497D" w:themeColor="text2"/>
      </w:rPr>
    </w:pPr>
    <w:r>
      <w:rPr>
        <w:color w:val="1F497D" w:themeColor="text2"/>
      </w:rPr>
      <w:t>00-902 Warszawa, ul. Wiejska 10, tel. 22 695 21 30, fax 22 695 21 33</w:t>
    </w:r>
  </w:p>
  <w:p w:rsidR="003D731A" w:rsidRPr="003E0640" w:rsidRDefault="003D731A" w:rsidP="003E0640">
    <w:pPr>
      <w:pStyle w:val="Stopka"/>
      <w:pBdr>
        <w:top w:val="single" w:sz="12" w:space="1" w:color="1F497D" w:themeColor="text2"/>
      </w:pBdr>
      <w:jc w:val="right"/>
      <w:rPr>
        <w:color w:val="1F497D" w:themeColor="text2"/>
      </w:rPr>
    </w:pPr>
    <w:r>
      <w:rPr>
        <w:color w:val="1F497D" w:themeColor="text2"/>
      </w:rPr>
      <w:fldChar w:fldCharType="begin"/>
    </w:r>
    <w:r>
      <w:rPr>
        <w:color w:val="1F497D" w:themeColor="text2"/>
      </w:rPr>
      <w:instrText xml:space="preserve"> PAGE  \* Arabic  \* MERGEFORMAT </w:instrText>
    </w:r>
    <w:r>
      <w:rPr>
        <w:color w:val="1F497D" w:themeColor="text2"/>
      </w:rPr>
      <w:fldChar w:fldCharType="separate"/>
    </w:r>
    <w:r>
      <w:rPr>
        <w:noProof/>
        <w:color w:val="1F497D" w:themeColor="text2"/>
      </w:rPr>
      <w:t>1</w:t>
    </w:r>
    <w:r>
      <w:rPr>
        <w:color w:val="1F497D" w:themeColor="text2"/>
      </w:rPr>
      <w:fldChar w:fldCharType="end"/>
    </w:r>
    <w:r>
      <w:rPr>
        <w:color w:val="1F497D" w:themeColor="text2"/>
      </w:rPr>
      <w:t xml:space="preserve"> / </w:t>
    </w:r>
    <w:r>
      <w:rPr>
        <w:color w:val="1F497D" w:themeColor="text2"/>
      </w:rPr>
      <w:fldChar w:fldCharType="begin"/>
    </w:r>
    <w:r>
      <w:rPr>
        <w:color w:val="1F497D" w:themeColor="text2"/>
      </w:rPr>
      <w:instrText xml:space="preserve"> NUMPAGES  \* Arabic  \* MERGEFORMAT </w:instrText>
    </w:r>
    <w:r>
      <w:rPr>
        <w:color w:val="1F497D" w:themeColor="text2"/>
      </w:rPr>
      <w:fldChar w:fldCharType="separate"/>
    </w:r>
    <w:r w:rsidR="00695A0E">
      <w:rPr>
        <w:noProof/>
        <w:color w:val="1F497D" w:themeColor="text2"/>
      </w:rPr>
      <w:t>18</w:t>
    </w:r>
    <w:r>
      <w:rPr>
        <w:color w:val="1F497D" w:themeColor="text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31A" w:rsidRDefault="003D731A" w:rsidP="00E42943">
      <w:pPr>
        <w:spacing w:after="0" w:line="240" w:lineRule="auto"/>
      </w:pPr>
      <w:r>
        <w:separator/>
      </w:r>
    </w:p>
  </w:footnote>
  <w:footnote w:type="continuationSeparator" w:id="0">
    <w:p w:rsidR="003D731A" w:rsidRDefault="003D731A" w:rsidP="00E42943">
      <w:pPr>
        <w:spacing w:after="0" w:line="240" w:lineRule="auto"/>
      </w:pPr>
      <w:r>
        <w:continuationSeparator/>
      </w:r>
    </w:p>
  </w:footnote>
  <w:footnote w:id="1">
    <w:p w:rsidR="003D731A" w:rsidRDefault="003D731A">
      <w:pPr>
        <w:pStyle w:val="Tekstprzypisudolnego"/>
      </w:pPr>
      <w:r>
        <w:rPr>
          <w:rStyle w:val="Odwoanieprzypisudolnego"/>
        </w:rPr>
        <w:footnoteRef/>
      </w:r>
      <w:r>
        <w:t xml:space="preserve"> Zgodnie z ofertą Wykonawcy</w:t>
      </w:r>
    </w:p>
  </w:footnote>
  <w:footnote w:id="2">
    <w:p w:rsidR="003D731A" w:rsidRDefault="003D731A" w:rsidP="00D26B1A">
      <w:pPr>
        <w:pStyle w:val="Tekstprzypisudolnego"/>
        <w:jc w:val="both"/>
        <w:rPr>
          <w:rFonts w:asciiTheme="minorHAnsi" w:hAnsiTheme="minorHAnsi" w:cstheme="minorHAnsi"/>
          <w:sz w:val="18"/>
          <w:szCs w:val="18"/>
        </w:rPr>
      </w:pPr>
      <w:r>
        <w:rPr>
          <w:rStyle w:val="Odwoanieprzypisudolnego"/>
          <w:rFonts w:ascii="Bookman Old Style" w:hAnsi="Bookman Old Style"/>
          <w:sz w:val="18"/>
          <w:szCs w:val="18"/>
        </w:rPr>
        <w:footnoteRef/>
      </w:r>
      <w:r>
        <w:rPr>
          <w:rFonts w:ascii="Bookman Old Style" w:hAnsi="Bookman Old Style"/>
          <w:sz w:val="18"/>
          <w:szCs w:val="18"/>
        </w:rPr>
        <w:t xml:space="preserve"> </w:t>
      </w:r>
      <w:r>
        <w:rPr>
          <w:rFonts w:asciiTheme="minorHAnsi" w:hAnsiTheme="minorHAnsi" w:cstheme="minorHAnsi"/>
          <w:sz w:val="18"/>
          <w:szCs w:val="18"/>
        </w:rPr>
        <w:t>Wysokość wynagrodzenia zgodnie z ofertą Wykonawcy</w:t>
      </w:r>
    </w:p>
  </w:footnote>
  <w:footnote w:id="3">
    <w:p w:rsidR="003D731A" w:rsidRDefault="003D731A">
      <w:pPr>
        <w:pStyle w:val="Tekstprzypisudolnego"/>
      </w:pPr>
      <w:r>
        <w:rPr>
          <w:rStyle w:val="Odwoanieprzypisudolnego"/>
        </w:rPr>
        <w:footnoteRef/>
      </w:r>
      <w:r>
        <w:t xml:space="preserve"> Zgodnie z ofertą wykonawcy</w:t>
      </w:r>
    </w:p>
  </w:footnote>
  <w:footnote w:id="4">
    <w:p w:rsidR="003D731A" w:rsidRDefault="003D731A" w:rsidP="00071107">
      <w:pPr>
        <w:pStyle w:val="Tekstprzypisudolnego"/>
        <w:jc w:val="both"/>
        <w:rPr>
          <w:rFonts w:ascii="Bookman Old Style" w:hAnsi="Bookman Old Style"/>
          <w:sz w:val="18"/>
          <w:szCs w:val="18"/>
        </w:rPr>
      </w:pPr>
      <w:r>
        <w:rPr>
          <w:rStyle w:val="Odwoanieprzypisudolnego"/>
          <w:rFonts w:ascii="Bookman Old Style" w:hAnsi="Bookman Old Style"/>
          <w:sz w:val="18"/>
          <w:szCs w:val="18"/>
        </w:rPr>
        <w:footnoteRef/>
      </w:r>
      <w:r>
        <w:rPr>
          <w:rFonts w:ascii="Bookman Old Style" w:hAnsi="Bookman Old Style"/>
          <w:sz w:val="18"/>
          <w:szCs w:val="18"/>
        </w:rPr>
        <w:t xml:space="preserve"> 30 dni od daty zakończenia prac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31A" w:rsidRDefault="003D731A">
    <w:pPr>
      <w:pStyle w:val="Nagwek"/>
    </w:pPr>
    <w:r>
      <w:rPr>
        <w:noProof/>
        <w:lang w:eastAsia="pl-PL"/>
      </w:rPr>
      <w:drawing>
        <wp:inline distT="0" distB="0" distL="0" distR="0" wp14:anchorId="4A991F86" wp14:editId="6F5B236E">
          <wp:extent cx="5645150" cy="713105"/>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45150" cy="71310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60143D24"/>
    <w:name w:val="WW8Num2"/>
    <w:lvl w:ilvl="0">
      <w:start w:val="1"/>
      <w:numFmt w:val="decimal"/>
      <w:suff w:val="nothing"/>
      <w:lvlText w:val="%1."/>
      <w:lvlJc w:val="left"/>
      <w:pPr>
        <w:ind w:left="0" w:firstLine="0"/>
      </w:pPr>
      <w:rPr>
        <w:rFonts w:hint="default"/>
        <w:color w:val="000000"/>
        <w:position w:val="0"/>
        <w:sz w:val="24"/>
        <w:vertAlign w:val="baseline"/>
      </w:rPr>
    </w:lvl>
    <w:lvl w:ilvl="1">
      <w:start w:val="1"/>
      <w:numFmt w:val="decimal"/>
      <w:lvlText w:val="%2)"/>
      <w:lvlJc w:val="left"/>
      <w:pPr>
        <w:tabs>
          <w:tab w:val="num" w:pos="425"/>
        </w:tabs>
        <w:ind w:left="794" w:hanging="454"/>
      </w:pPr>
      <w:rPr>
        <w:rFonts w:hint="default"/>
        <w:color w:val="000000"/>
        <w:position w:val="0"/>
        <w:sz w:val="20"/>
        <w:szCs w:val="20"/>
        <w:vertAlign w:val="baseline"/>
      </w:rPr>
    </w:lvl>
    <w:lvl w:ilvl="2">
      <w:start w:val="1"/>
      <w:numFmt w:val="lowerRoman"/>
      <w:suff w:val="nothing"/>
      <w:lvlText w:val="%3."/>
      <w:lvlJc w:val="left"/>
      <w:pPr>
        <w:ind w:left="0" w:firstLine="0"/>
      </w:pPr>
      <w:rPr>
        <w:rFonts w:hint="default"/>
        <w:color w:val="000000"/>
        <w:position w:val="0"/>
        <w:sz w:val="24"/>
        <w:vertAlign w:val="baseline"/>
      </w:rPr>
    </w:lvl>
    <w:lvl w:ilvl="3">
      <w:start w:val="1"/>
      <w:numFmt w:val="decimal"/>
      <w:suff w:val="nothing"/>
      <w:lvlText w:val="%4."/>
      <w:lvlJc w:val="left"/>
      <w:pPr>
        <w:ind w:left="397" w:hanging="397"/>
      </w:pPr>
      <w:rPr>
        <w:b w:val="0"/>
        <w:color w:val="000000"/>
        <w:position w:val="0"/>
        <w:sz w:val="20"/>
        <w:szCs w:val="20"/>
        <w:vertAlign w:val="baseline"/>
      </w:rPr>
    </w:lvl>
    <w:lvl w:ilvl="4">
      <w:start w:val="1"/>
      <w:numFmt w:val="lowerLetter"/>
      <w:suff w:val="nothing"/>
      <w:lvlText w:val="%5."/>
      <w:lvlJc w:val="left"/>
      <w:pPr>
        <w:ind w:left="0" w:firstLine="0"/>
      </w:pPr>
      <w:rPr>
        <w:rFonts w:hint="default"/>
        <w:color w:val="000000"/>
        <w:position w:val="0"/>
        <w:sz w:val="24"/>
        <w:vertAlign w:val="baseline"/>
      </w:rPr>
    </w:lvl>
    <w:lvl w:ilvl="5">
      <w:start w:val="1"/>
      <w:numFmt w:val="lowerRoman"/>
      <w:suff w:val="nothing"/>
      <w:lvlText w:val="%6."/>
      <w:lvlJc w:val="left"/>
      <w:pPr>
        <w:ind w:left="0" w:firstLine="0"/>
      </w:pPr>
      <w:rPr>
        <w:rFonts w:hint="default"/>
        <w:color w:val="000000"/>
        <w:position w:val="0"/>
        <w:sz w:val="24"/>
        <w:vertAlign w:val="baseline"/>
      </w:rPr>
    </w:lvl>
    <w:lvl w:ilvl="6">
      <w:start w:val="1"/>
      <w:numFmt w:val="decimal"/>
      <w:suff w:val="nothing"/>
      <w:lvlText w:val="%7."/>
      <w:lvlJc w:val="left"/>
      <w:pPr>
        <w:ind w:left="0" w:firstLine="0"/>
      </w:pPr>
      <w:rPr>
        <w:rFonts w:hint="default"/>
        <w:color w:val="000000"/>
        <w:position w:val="0"/>
        <w:sz w:val="24"/>
        <w:vertAlign w:val="baseline"/>
      </w:rPr>
    </w:lvl>
    <w:lvl w:ilvl="7">
      <w:start w:val="1"/>
      <w:numFmt w:val="lowerLetter"/>
      <w:suff w:val="nothing"/>
      <w:lvlText w:val="%8."/>
      <w:lvlJc w:val="left"/>
      <w:pPr>
        <w:ind w:left="0" w:firstLine="0"/>
      </w:pPr>
      <w:rPr>
        <w:rFonts w:hint="default"/>
        <w:color w:val="000000"/>
        <w:position w:val="0"/>
        <w:sz w:val="24"/>
        <w:vertAlign w:val="baseline"/>
      </w:rPr>
    </w:lvl>
    <w:lvl w:ilvl="8">
      <w:start w:val="1"/>
      <w:numFmt w:val="lowerRoman"/>
      <w:suff w:val="nothing"/>
      <w:lvlText w:val="%9."/>
      <w:lvlJc w:val="left"/>
      <w:pPr>
        <w:ind w:left="0" w:firstLine="0"/>
      </w:pPr>
      <w:rPr>
        <w:rFonts w:hint="default"/>
        <w:color w:val="000000"/>
        <w:position w:val="0"/>
        <w:sz w:val="24"/>
        <w:vertAlign w:val="baseline"/>
      </w:rPr>
    </w:lvl>
  </w:abstractNum>
  <w:abstractNum w:abstractNumId="1" w15:restartNumberingAfterBreak="0">
    <w:nsid w:val="00000003"/>
    <w:multiLevelType w:val="singleLevel"/>
    <w:tmpl w:val="82FA4192"/>
    <w:name w:val="WW8Num16"/>
    <w:lvl w:ilvl="0">
      <w:start w:val="2"/>
      <w:numFmt w:val="decimal"/>
      <w:lvlText w:val="%1."/>
      <w:lvlJc w:val="left"/>
      <w:pPr>
        <w:ind w:left="397" w:hanging="397"/>
      </w:pPr>
      <w:rPr>
        <w:rFonts w:hint="default"/>
        <w:b w:val="0"/>
      </w:rPr>
    </w:lvl>
  </w:abstractNum>
  <w:abstractNum w:abstractNumId="2" w15:restartNumberingAfterBreak="0">
    <w:nsid w:val="00000017"/>
    <w:multiLevelType w:val="multilevel"/>
    <w:tmpl w:val="00000017"/>
    <w:name w:val="WW8Num81"/>
    <w:lvl w:ilvl="0">
      <w:start w:val="1"/>
      <w:numFmt w:val="bullet"/>
      <w:lvlText w:val=""/>
      <w:lvlJc w:val="left"/>
      <w:pPr>
        <w:tabs>
          <w:tab w:val="num" w:pos="1080"/>
        </w:tabs>
        <w:ind w:left="1080" w:hanging="360"/>
      </w:pPr>
      <w:rPr>
        <w:rFonts w:ascii="Symbol" w:hAnsi="Symbol"/>
      </w:rPr>
    </w:lvl>
    <w:lvl w:ilvl="1">
      <w:start w:val="7"/>
      <w:numFmt w:val="decimal"/>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14B4678"/>
    <w:multiLevelType w:val="hybridMultilevel"/>
    <w:tmpl w:val="74C646D0"/>
    <w:name w:val="WW8Num81522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1B11485"/>
    <w:multiLevelType w:val="multilevel"/>
    <w:tmpl w:val="F870AA0C"/>
    <w:lvl w:ilvl="0">
      <w:start w:val="1"/>
      <w:numFmt w:val="decimal"/>
      <w:lvlText w:val="%1."/>
      <w:lvlJc w:val="left"/>
      <w:pPr>
        <w:tabs>
          <w:tab w:val="num" w:pos="1800"/>
        </w:tabs>
        <w:ind w:left="397" w:hanging="397"/>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5" w15:restartNumberingAfterBreak="0">
    <w:nsid w:val="02825813"/>
    <w:multiLevelType w:val="hybridMultilevel"/>
    <w:tmpl w:val="7E923890"/>
    <w:name w:val="WW8Num815222"/>
    <w:lvl w:ilvl="0" w:tplc="04150017">
      <w:start w:val="1"/>
      <w:numFmt w:val="lowerLetter"/>
      <w:lvlText w:val="%1)"/>
      <w:lvlJc w:val="left"/>
      <w:pPr>
        <w:ind w:left="1068" w:hanging="360"/>
      </w:pPr>
      <w:rPr>
        <w:rFonts w:hint="default"/>
        <w:sz w:val="20"/>
        <w:szCs w:val="20"/>
        <w:lang w:val="pl-PL"/>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 w15:restartNumberingAfterBreak="0">
    <w:nsid w:val="042D73BF"/>
    <w:multiLevelType w:val="hybridMultilevel"/>
    <w:tmpl w:val="BE6E16BE"/>
    <w:lvl w:ilvl="0" w:tplc="C5EEE224">
      <w:start w:val="1"/>
      <w:numFmt w:val="decimal"/>
      <w:lvlText w:val="%1."/>
      <w:lvlJc w:val="left"/>
      <w:pPr>
        <w:tabs>
          <w:tab w:val="num" w:pos="360"/>
        </w:tabs>
        <w:ind w:left="340" w:hanging="34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15:restartNumberingAfterBreak="0">
    <w:nsid w:val="05A70881"/>
    <w:multiLevelType w:val="hybridMultilevel"/>
    <w:tmpl w:val="FACAC470"/>
    <w:name w:val="WW8Num813"/>
    <w:lvl w:ilvl="0" w:tplc="843C72F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BC243A"/>
    <w:multiLevelType w:val="hybridMultilevel"/>
    <w:tmpl w:val="9850DA54"/>
    <w:lvl w:ilvl="0" w:tplc="F4D4172C">
      <w:start w:val="1"/>
      <w:numFmt w:val="decimal"/>
      <w:lvlText w:val="%1."/>
      <w:lvlJc w:val="left"/>
      <w:pPr>
        <w:ind w:left="720" w:hanging="360"/>
      </w:pPr>
      <w:rPr>
        <w:rFonts w:hint="default"/>
        <w:b/>
        <w:u w:val="single"/>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8613C6"/>
    <w:multiLevelType w:val="hybridMultilevel"/>
    <w:tmpl w:val="A8FEC2FE"/>
    <w:name w:val="WW8Num815226"/>
    <w:lvl w:ilvl="0" w:tplc="3E26837E">
      <w:start w:val="7"/>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A6742EC"/>
    <w:multiLevelType w:val="multilevel"/>
    <w:tmpl w:val="B6685E8C"/>
    <w:lvl w:ilvl="0">
      <w:start w:val="1"/>
      <w:numFmt w:val="decimal"/>
      <w:lvlText w:val="%1."/>
      <w:lvlJc w:val="left"/>
      <w:pPr>
        <w:tabs>
          <w:tab w:val="num" w:pos="1080"/>
        </w:tabs>
        <w:ind w:left="1080" w:firstLine="0"/>
      </w:pPr>
      <w:rPr>
        <w:rFonts w:hint="default"/>
        <w:b w:val="0"/>
        <w:sz w:val="24"/>
        <w:szCs w:val="24"/>
      </w:rPr>
    </w:lvl>
    <w:lvl w:ilvl="1">
      <w:start w:val="1"/>
      <w:numFmt w:val="decimal"/>
      <w:lvlText w:val="%2)"/>
      <w:lvlJc w:val="left"/>
      <w:pPr>
        <w:tabs>
          <w:tab w:val="num" w:pos="1440"/>
        </w:tabs>
        <w:ind w:left="1440" w:hanging="360"/>
      </w:pPr>
      <w:rPr>
        <w:rFonts w:ascii="Arial" w:hAnsi="Arial" w:cs="Arial" w:hint="default"/>
        <w:sz w:val="24"/>
        <w:szCs w:val="24"/>
      </w:rPr>
    </w:lvl>
    <w:lvl w:ilvl="2">
      <w:start w:val="1"/>
      <w:numFmt w:val="lowerLetter"/>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A7271B4"/>
    <w:multiLevelType w:val="multilevel"/>
    <w:tmpl w:val="22B25DEE"/>
    <w:lvl w:ilvl="0">
      <w:start w:val="1"/>
      <w:numFmt w:val="decimal"/>
      <w:lvlText w:val="%1)"/>
      <w:lvlJc w:val="left"/>
      <w:pPr>
        <w:tabs>
          <w:tab w:val="num" w:pos="1800"/>
        </w:tabs>
        <w:ind w:left="794" w:hanging="397"/>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2" w15:restartNumberingAfterBreak="0">
    <w:nsid w:val="0C4741E9"/>
    <w:multiLevelType w:val="hybridMultilevel"/>
    <w:tmpl w:val="E5F0AC2C"/>
    <w:name w:val="WW8Num2222222"/>
    <w:lvl w:ilvl="0" w:tplc="C628AA8A">
      <w:start w:val="1"/>
      <w:numFmt w:val="decimal"/>
      <w:lvlText w:val="%1)"/>
      <w:lvlJc w:val="left"/>
      <w:pPr>
        <w:ind w:left="680" w:hanging="283"/>
      </w:pPr>
      <w:rPr>
        <w:rFonts w:hint="default"/>
      </w:rPr>
    </w:lvl>
    <w:lvl w:ilvl="1" w:tplc="04150019" w:tentative="1">
      <w:start w:val="1"/>
      <w:numFmt w:val="lowerLetter"/>
      <w:lvlText w:val="%2."/>
      <w:lvlJc w:val="left"/>
      <w:pPr>
        <w:ind w:left="2180" w:hanging="360"/>
      </w:pPr>
    </w:lvl>
    <w:lvl w:ilvl="2" w:tplc="0415001B" w:tentative="1">
      <w:start w:val="1"/>
      <w:numFmt w:val="lowerRoman"/>
      <w:lvlText w:val="%3."/>
      <w:lvlJc w:val="right"/>
      <w:pPr>
        <w:ind w:left="2900" w:hanging="180"/>
      </w:pPr>
    </w:lvl>
    <w:lvl w:ilvl="3" w:tplc="0415000F" w:tentative="1">
      <w:start w:val="1"/>
      <w:numFmt w:val="decimal"/>
      <w:lvlText w:val="%4."/>
      <w:lvlJc w:val="left"/>
      <w:pPr>
        <w:ind w:left="3620" w:hanging="360"/>
      </w:pPr>
    </w:lvl>
    <w:lvl w:ilvl="4" w:tplc="04150019" w:tentative="1">
      <w:start w:val="1"/>
      <w:numFmt w:val="lowerLetter"/>
      <w:lvlText w:val="%5."/>
      <w:lvlJc w:val="left"/>
      <w:pPr>
        <w:ind w:left="4340" w:hanging="360"/>
      </w:pPr>
    </w:lvl>
    <w:lvl w:ilvl="5" w:tplc="0415001B" w:tentative="1">
      <w:start w:val="1"/>
      <w:numFmt w:val="lowerRoman"/>
      <w:lvlText w:val="%6."/>
      <w:lvlJc w:val="right"/>
      <w:pPr>
        <w:ind w:left="5060" w:hanging="180"/>
      </w:pPr>
    </w:lvl>
    <w:lvl w:ilvl="6" w:tplc="0415000F" w:tentative="1">
      <w:start w:val="1"/>
      <w:numFmt w:val="decimal"/>
      <w:lvlText w:val="%7."/>
      <w:lvlJc w:val="left"/>
      <w:pPr>
        <w:ind w:left="5780" w:hanging="360"/>
      </w:pPr>
    </w:lvl>
    <w:lvl w:ilvl="7" w:tplc="04150019" w:tentative="1">
      <w:start w:val="1"/>
      <w:numFmt w:val="lowerLetter"/>
      <w:lvlText w:val="%8."/>
      <w:lvlJc w:val="left"/>
      <w:pPr>
        <w:ind w:left="6500" w:hanging="360"/>
      </w:pPr>
    </w:lvl>
    <w:lvl w:ilvl="8" w:tplc="0415001B" w:tentative="1">
      <w:start w:val="1"/>
      <w:numFmt w:val="lowerRoman"/>
      <w:lvlText w:val="%9."/>
      <w:lvlJc w:val="right"/>
      <w:pPr>
        <w:ind w:left="7220" w:hanging="180"/>
      </w:pPr>
    </w:lvl>
  </w:abstractNum>
  <w:abstractNum w:abstractNumId="13" w15:restartNumberingAfterBreak="0">
    <w:nsid w:val="0DA104E8"/>
    <w:multiLevelType w:val="singleLevel"/>
    <w:tmpl w:val="7A2A0C2E"/>
    <w:lvl w:ilvl="0">
      <w:start w:val="1"/>
      <w:numFmt w:val="decimal"/>
      <w:pStyle w:val="Nagwek1"/>
      <w:lvlText w:val="%1."/>
      <w:lvlJc w:val="left"/>
      <w:pPr>
        <w:tabs>
          <w:tab w:val="num" w:pos="360"/>
        </w:tabs>
        <w:ind w:left="360" w:hanging="360"/>
      </w:pPr>
      <w:rPr>
        <w:b w:val="0"/>
        <w:i w:val="0"/>
      </w:rPr>
    </w:lvl>
  </w:abstractNum>
  <w:abstractNum w:abstractNumId="14" w15:restartNumberingAfterBreak="0">
    <w:nsid w:val="0F4E6226"/>
    <w:multiLevelType w:val="hybridMultilevel"/>
    <w:tmpl w:val="1BE455AC"/>
    <w:lvl w:ilvl="0" w:tplc="DC704A3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02205A"/>
    <w:multiLevelType w:val="multilevel"/>
    <w:tmpl w:val="A118BAF6"/>
    <w:lvl w:ilvl="0">
      <w:start w:val="1"/>
      <w:numFmt w:val="decimal"/>
      <w:lvlText w:val="%1."/>
      <w:lvlJc w:val="left"/>
      <w:pPr>
        <w:tabs>
          <w:tab w:val="num" w:pos="1800"/>
        </w:tabs>
        <w:ind w:left="1800" w:hanging="360"/>
      </w:pPr>
      <w:rPr>
        <w:rFonts w:ascii="Arial" w:hAnsi="Arial" w:hint="default"/>
        <w:b w:val="0"/>
        <w:i w:val="0"/>
      </w:rPr>
    </w:lvl>
    <w:lvl w:ilvl="1">
      <w:start w:val="1"/>
      <w:numFmt w:val="lowerLetter"/>
      <w:lvlText w:val="%2)"/>
      <w:lvlJc w:val="left"/>
      <w:pPr>
        <w:tabs>
          <w:tab w:val="num" w:pos="1800"/>
        </w:tabs>
        <w:ind w:left="1800" w:hanging="360"/>
      </w:pPr>
      <w:rPr>
        <w:rFonts w:hint="default"/>
        <w:b w:val="0"/>
        <w:i w:val="0"/>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6" w15:restartNumberingAfterBreak="0">
    <w:nsid w:val="114B280C"/>
    <w:multiLevelType w:val="hybridMultilevel"/>
    <w:tmpl w:val="1A489E0C"/>
    <w:name w:val="WW8Num81522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46C1BA5"/>
    <w:multiLevelType w:val="hybridMultilevel"/>
    <w:tmpl w:val="DFF8CEC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14AD7687"/>
    <w:multiLevelType w:val="hybridMultilevel"/>
    <w:tmpl w:val="CE342D42"/>
    <w:lvl w:ilvl="0" w:tplc="FFFFFFFF">
      <w:start w:val="1"/>
      <w:numFmt w:val="decimal"/>
      <w:lvlText w:val="%1."/>
      <w:lvlJc w:val="left"/>
      <w:pPr>
        <w:tabs>
          <w:tab w:val="num" w:pos="360"/>
        </w:tabs>
        <w:ind w:left="340" w:hanging="340"/>
      </w:pPr>
    </w:lvl>
    <w:lvl w:ilvl="1" w:tplc="04150011">
      <w:start w:val="1"/>
      <w:numFmt w:val="decimal"/>
      <w:lvlText w:val="%2)"/>
      <w:lvlJc w:val="left"/>
      <w:pPr>
        <w:tabs>
          <w:tab w:val="num" w:pos="927"/>
        </w:tabs>
        <w:ind w:left="851" w:hanging="284"/>
      </w:pPr>
    </w:lvl>
    <w:lvl w:ilvl="2" w:tplc="FFFFFFFF">
      <w:start w:val="1"/>
      <w:numFmt w:val="decimal"/>
      <w:lvlText w:val="%3."/>
      <w:lvlJc w:val="left"/>
      <w:pPr>
        <w:tabs>
          <w:tab w:val="num" w:pos="2340"/>
        </w:tabs>
        <w:ind w:left="2320" w:hanging="34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9" w15:restartNumberingAfterBreak="0">
    <w:nsid w:val="179E49AA"/>
    <w:multiLevelType w:val="multilevel"/>
    <w:tmpl w:val="B84836BE"/>
    <w:lvl w:ilvl="0">
      <w:start w:val="5"/>
      <w:numFmt w:val="decimal"/>
      <w:lvlText w:val="%1."/>
      <w:lvlJc w:val="left"/>
      <w:pPr>
        <w:tabs>
          <w:tab w:val="num" w:pos="1800"/>
        </w:tabs>
        <w:ind w:left="397" w:hanging="397"/>
      </w:pPr>
      <w:rPr>
        <w:rFonts w:asciiTheme="minorHAnsi" w:hAnsiTheme="minorHAnsi" w:hint="default"/>
        <w:b w:val="0"/>
        <w:i w:val="0"/>
      </w:rPr>
    </w:lvl>
    <w:lvl w:ilvl="1">
      <w:start w:val="1"/>
      <w:numFmt w:val="lowerLetter"/>
      <w:lvlText w:val="%2)"/>
      <w:lvlJc w:val="left"/>
      <w:pPr>
        <w:tabs>
          <w:tab w:val="num" w:pos="1800"/>
        </w:tabs>
        <w:ind w:left="1191" w:hanging="397"/>
      </w:pPr>
      <w:rPr>
        <w:rFonts w:hint="default"/>
        <w:b w:val="0"/>
        <w:i w:val="0"/>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0" w15:restartNumberingAfterBreak="0">
    <w:nsid w:val="194F2470"/>
    <w:multiLevelType w:val="hybridMultilevel"/>
    <w:tmpl w:val="4CF0FEAC"/>
    <w:name w:val="WW8Num8152252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A9F00C1"/>
    <w:multiLevelType w:val="multilevel"/>
    <w:tmpl w:val="FC74984C"/>
    <w:lvl w:ilvl="0">
      <w:start w:val="1"/>
      <w:numFmt w:val="decimal"/>
      <w:lvlText w:val="%1."/>
      <w:lvlJc w:val="left"/>
      <w:pPr>
        <w:tabs>
          <w:tab w:val="num" w:pos="1701"/>
        </w:tabs>
        <w:ind w:left="397" w:hanging="397"/>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1C774338"/>
    <w:multiLevelType w:val="hybridMultilevel"/>
    <w:tmpl w:val="FEC0D08C"/>
    <w:name w:val="WW8Num81522"/>
    <w:lvl w:ilvl="0" w:tplc="0DDCF6AC">
      <w:start w:val="1"/>
      <w:numFmt w:val="decimal"/>
      <w:lvlText w:val="%1."/>
      <w:lvlJc w:val="left"/>
      <w:pPr>
        <w:ind w:left="397" w:hanging="397"/>
      </w:pPr>
      <w:rPr>
        <w:rFonts w:asciiTheme="minorHAnsi" w:eastAsiaTheme="minorHAnsi" w:hAnsiTheme="minorHAnsi" w:cs="Arial" w:hint="default"/>
        <w:b w:val="0"/>
      </w:rPr>
    </w:lvl>
    <w:lvl w:ilvl="1" w:tplc="04150011">
      <w:start w:val="1"/>
      <w:numFmt w:val="decimal"/>
      <w:lvlText w:val="%2)"/>
      <w:lvlJc w:val="left"/>
      <w:pPr>
        <w:ind w:left="3600" w:hanging="360"/>
      </w:pPr>
    </w:lvl>
    <w:lvl w:ilvl="2" w:tplc="0415001B">
      <w:start w:val="1"/>
      <w:numFmt w:val="lowerRoman"/>
      <w:lvlText w:val="%3."/>
      <w:lvlJc w:val="right"/>
      <w:pPr>
        <w:ind w:left="4320" w:hanging="180"/>
      </w:pPr>
    </w:lvl>
    <w:lvl w:ilvl="3" w:tplc="0415000F">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3" w15:restartNumberingAfterBreak="0">
    <w:nsid w:val="20E9337A"/>
    <w:multiLevelType w:val="multilevel"/>
    <w:tmpl w:val="EE7A77E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ind w:left="794" w:hanging="397"/>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4" w15:restartNumberingAfterBreak="0">
    <w:nsid w:val="241F6DCE"/>
    <w:multiLevelType w:val="hybridMultilevel"/>
    <w:tmpl w:val="9560EA72"/>
    <w:name w:val="WW8Num81523"/>
    <w:lvl w:ilvl="0" w:tplc="51D837A6">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4CB3EAF"/>
    <w:multiLevelType w:val="multilevel"/>
    <w:tmpl w:val="E64A32E2"/>
    <w:lvl w:ilvl="0">
      <w:start w:val="1"/>
      <w:numFmt w:val="decimal"/>
      <w:lvlText w:val="%1)"/>
      <w:lvlJc w:val="left"/>
      <w:pPr>
        <w:tabs>
          <w:tab w:val="num" w:pos="1800"/>
        </w:tabs>
        <w:ind w:left="1800" w:hanging="360"/>
      </w:pPr>
      <w:rPr>
        <w:rFonts w:hint="default"/>
      </w:rPr>
    </w:lvl>
    <w:lvl w:ilvl="1">
      <w:start w:val="1"/>
      <w:numFmt w:val="bullet"/>
      <w:lvlText w:val=""/>
      <w:lvlJc w:val="left"/>
      <w:pPr>
        <w:tabs>
          <w:tab w:val="num" w:pos="1800"/>
        </w:tabs>
        <w:ind w:left="1800" w:hanging="360"/>
      </w:pPr>
      <w:rPr>
        <w:rFonts w:ascii="Wingdings" w:hAnsi="Wingdings" w:hint="default"/>
      </w:rPr>
    </w:lvl>
    <w:lvl w:ilvl="2">
      <w:start w:val="1"/>
      <w:numFmt w:val="decimal"/>
      <w:lvlText w:val="%3)"/>
      <w:lvlJc w:val="left"/>
      <w:pPr>
        <w:ind w:left="794" w:hanging="397"/>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6" w15:restartNumberingAfterBreak="0">
    <w:nsid w:val="26AA0284"/>
    <w:multiLevelType w:val="hybridMultilevel"/>
    <w:tmpl w:val="4DEA70E6"/>
    <w:name w:val="WW8Num815225"/>
    <w:lvl w:ilvl="0" w:tplc="018A77DA">
      <w:start w:val="6"/>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6CD468A"/>
    <w:multiLevelType w:val="hybridMultilevel"/>
    <w:tmpl w:val="C7DE17AC"/>
    <w:name w:val="WW8Num81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837702A"/>
    <w:multiLevelType w:val="singleLevel"/>
    <w:tmpl w:val="4DA060B0"/>
    <w:lvl w:ilvl="0">
      <w:start w:val="1"/>
      <w:numFmt w:val="decimal"/>
      <w:lvlText w:val="%1."/>
      <w:lvlJc w:val="left"/>
      <w:pPr>
        <w:tabs>
          <w:tab w:val="num" w:pos="360"/>
        </w:tabs>
        <w:ind w:left="360" w:hanging="360"/>
      </w:pPr>
      <w:rPr>
        <w:rFonts w:asciiTheme="minorHAnsi" w:hAnsiTheme="minorHAnsi" w:cs="Arial" w:hint="default"/>
        <w:sz w:val="22"/>
        <w:szCs w:val="22"/>
      </w:rPr>
    </w:lvl>
  </w:abstractNum>
  <w:abstractNum w:abstractNumId="29" w15:restartNumberingAfterBreak="0">
    <w:nsid w:val="2EFD5D66"/>
    <w:multiLevelType w:val="hybridMultilevel"/>
    <w:tmpl w:val="5AC0FD56"/>
    <w:lvl w:ilvl="0" w:tplc="B7803E00">
      <w:start w:val="1"/>
      <w:numFmt w:val="decimal"/>
      <w:lvlText w:val="%1."/>
      <w:lvlJc w:val="left"/>
      <w:pPr>
        <w:tabs>
          <w:tab w:val="num" w:pos="360"/>
        </w:tabs>
        <w:ind w:left="340" w:hanging="340"/>
      </w:pPr>
      <w:rPr>
        <w:b w:val="0"/>
      </w:rPr>
    </w:lvl>
    <w:lvl w:ilvl="1" w:tplc="3B4E8950">
      <w:start w:val="1"/>
      <w:numFmt w:val="decimal"/>
      <w:lvlText w:val="%2)"/>
      <w:lvlJc w:val="left"/>
      <w:pPr>
        <w:tabs>
          <w:tab w:val="num" w:pos="927"/>
        </w:tabs>
        <w:ind w:left="794" w:hanging="397"/>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15:restartNumberingAfterBreak="0">
    <w:nsid w:val="309D4459"/>
    <w:multiLevelType w:val="hybridMultilevel"/>
    <w:tmpl w:val="8B4A0386"/>
    <w:name w:val="WW8Num22224"/>
    <w:lvl w:ilvl="0" w:tplc="673CD8F0">
      <w:start w:val="1"/>
      <w:numFmt w:val="decimal"/>
      <w:lvlText w:val="%1)"/>
      <w:lvlJc w:val="left"/>
      <w:pPr>
        <w:ind w:left="740" w:hanging="360"/>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1" w15:restartNumberingAfterBreak="0">
    <w:nsid w:val="30E91DD5"/>
    <w:multiLevelType w:val="hybridMultilevel"/>
    <w:tmpl w:val="DF58E0B0"/>
    <w:lvl w:ilvl="0" w:tplc="613831C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49325E0"/>
    <w:multiLevelType w:val="multilevel"/>
    <w:tmpl w:val="A746D374"/>
    <w:lvl w:ilvl="0">
      <w:start w:val="1"/>
      <w:numFmt w:val="lowerLetter"/>
      <w:lvlText w:val="%1)"/>
      <w:lvlJc w:val="left"/>
      <w:pPr>
        <w:tabs>
          <w:tab w:val="num" w:pos="1800"/>
        </w:tabs>
        <w:ind w:left="1800" w:hanging="360"/>
      </w:pPr>
      <w:rPr>
        <w:rFonts w:hint="default"/>
      </w:rPr>
    </w:lvl>
    <w:lvl w:ilvl="1">
      <w:start w:val="1"/>
      <w:numFmt w:val="lowerLetter"/>
      <w:lvlText w:val="%2)"/>
      <w:lvlJc w:val="left"/>
      <w:pPr>
        <w:tabs>
          <w:tab w:val="num" w:pos="1800"/>
        </w:tabs>
        <w:ind w:left="1800" w:hanging="360"/>
      </w:pPr>
      <w:rPr>
        <w:rFonts w:hint="default"/>
        <w:sz w:val="20"/>
        <w:szCs w:val="20"/>
      </w:r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3" w15:restartNumberingAfterBreak="0">
    <w:nsid w:val="35856D77"/>
    <w:multiLevelType w:val="hybridMultilevel"/>
    <w:tmpl w:val="5560D37E"/>
    <w:name w:val="WW8Num815224"/>
    <w:lvl w:ilvl="0" w:tplc="8840748A">
      <w:start w:val="12"/>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D261C73"/>
    <w:multiLevelType w:val="hybridMultilevel"/>
    <w:tmpl w:val="3C7E3DAC"/>
    <w:name w:val="WW8Num815223"/>
    <w:lvl w:ilvl="0" w:tplc="4E2C4368">
      <w:start w:val="4"/>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DF64713"/>
    <w:multiLevelType w:val="hybridMultilevel"/>
    <w:tmpl w:val="034A7F70"/>
    <w:lvl w:ilvl="0" w:tplc="4ADC398E">
      <w:start w:val="1"/>
      <w:numFmt w:val="decimal"/>
      <w:pStyle w:val="Paragraf"/>
      <w:lvlText w:val="§%1"/>
      <w:lvlJc w:val="center"/>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4204ABE"/>
    <w:multiLevelType w:val="hybridMultilevel"/>
    <w:tmpl w:val="5FC8F5F8"/>
    <w:name w:val="WW8Num815"/>
    <w:lvl w:ilvl="0" w:tplc="97A0410A">
      <w:start w:val="1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5D82171"/>
    <w:multiLevelType w:val="hybridMultilevel"/>
    <w:tmpl w:val="2AA8C16E"/>
    <w:name w:val="WW8Num81522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6FF57B0"/>
    <w:multiLevelType w:val="hybridMultilevel"/>
    <w:tmpl w:val="F93AE26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AF433ED"/>
    <w:multiLevelType w:val="multilevel"/>
    <w:tmpl w:val="9EC0AE2A"/>
    <w:lvl w:ilvl="0">
      <w:start w:val="1"/>
      <w:numFmt w:val="decimal"/>
      <w:lvlText w:val="%1)"/>
      <w:lvlJc w:val="left"/>
      <w:pPr>
        <w:tabs>
          <w:tab w:val="num" w:pos="1080"/>
        </w:tabs>
        <w:ind w:left="794" w:hanging="397"/>
      </w:pPr>
      <w:rPr>
        <w:rFonts w:hint="default"/>
        <w:b w:val="0"/>
        <w:sz w:val="22"/>
        <w:szCs w:val="22"/>
      </w:rPr>
    </w:lvl>
    <w:lvl w:ilvl="1">
      <w:start w:val="7"/>
      <w:numFmt w:val="decimal"/>
      <w:lvlText w:val="%2."/>
      <w:lvlJc w:val="left"/>
      <w:pPr>
        <w:tabs>
          <w:tab w:val="num" w:pos="1440"/>
        </w:tabs>
        <w:ind w:left="1440" w:hanging="360"/>
      </w:pPr>
      <w:rPr>
        <w:rFonts w:hint="default"/>
        <w:b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4D61446B"/>
    <w:multiLevelType w:val="hybridMultilevel"/>
    <w:tmpl w:val="3326BD4E"/>
    <w:lvl w:ilvl="0" w:tplc="B1CC6CE0">
      <w:start w:val="1"/>
      <w:numFmt w:val="decimal"/>
      <w:lvlText w:val="%1."/>
      <w:lvlJc w:val="left"/>
      <w:pPr>
        <w:tabs>
          <w:tab w:val="num" w:pos="1069"/>
        </w:tabs>
        <w:ind w:left="397" w:hanging="397"/>
      </w:pPr>
      <w:rPr>
        <w:rFonts w:asciiTheme="minorHAnsi" w:eastAsiaTheme="minorHAnsi" w:hAnsiTheme="minorHAnsi" w:cs="Arial" w:hint="default"/>
        <w:sz w:val="22"/>
        <w:szCs w:val="22"/>
      </w:rPr>
    </w:lvl>
    <w:lvl w:ilvl="1" w:tplc="04150019">
      <w:start w:val="2"/>
      <w:numFmt w:val="decimal"/>
      <w:lvlText w:val="%2."/>
      <w:lvlJc w:val="left"/>
      <w:pPr>
        <w:tabs>
          <w:tab w:val="num" w:pos="1789"/>
        </w:tabs>
        <w:ind w:left="1789" w:hanging="360"/>
      </w:pPr>
      <w:rPr>
        <w:rFonts w:hint="default"/>
      </w:rPr>
    </w:lvl>
    <w:lvl w:ilvl="2" w:tplc="0415001B" w:tentative="1">
      <w:start w:val="1"/>
      <w:numFmt w:val="lowerRoman"/>
      <w:lvlText w:val="%3."/>
      <w:lvlJc w:val="right"/>
      <w:pPr>
        <w:tabs>
          <w:tab w:val="num" w:pos="2509"/>
        </w:tabs>
        <w:ind w:left="2509" w:hanging="180"/>
      </w:p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abstractNum w:abstractNumId="41" w15:restartNumberingAfterBreak="0">
    <w:nsid w:val="54103B2B"/>
    <w:multiLevelType w:val="multilevel"/>
    <w:tmpl w:val="1DD82BE0"/>
    <w:name w:val="WW8Num2222"/>
    <w:lvl w:ilvl="0">
      <w:start w:val="1"/>
      <w:numFmt w:val="decimal"/>
      <w:suff w:val="nothing"/>
      <w:lvlText w:val="%1."/>
      <w:lvlJc w:val="left"/>
      <w:pPr>
        <w:ind w:left="397" w:hanging="397"/>
      </w:pPr>
      <w:rPr>
        <w:rFonts w:hint="default"/>
        <w:color w:val="000000"/>
        <w:position w:val="0"/>
        <w:sz w:val="20"/>
        <w:szCs w:val="20"/>
        <w:vertAlign w:val="baseline"/>
      </w:rPr>
    </w:lvl>
    <w:lvl w:ilvl="1">
      <w:start w:val="11"/>
      <w:numFmt w:val="decimal"/>
      <w:lvlText w:val="%2)"/>
      <w:lvlJc w:val="left"/>
      <w:pPr>
        <w:tabs>
          <w:tab w:val="num" w:pos="425"/>
        </w:tabs>
        <w:ind w:left="794" w:hanging="454"/>
      </w:pPr>
      <w:rPr>
        <w:rFonts w:hint="default"/>
        <w:color w:val="000000"/>
        <w:position w:val="0"/>
        <w:sz w:val="24"/>
        <w:vertAlign w:val="baseline"/>
      </w:rPr>
    </w:lvl>
    <w:lvl w:ilvl="2">
      <w:start w:val="1"/>
      <w:numFmt w:val="lowerRoman"/>
      <w:suff w:val="nothing"/>
      <w:lvlText w:val="%3."/>
      <w:lvlJc w:val="left"/>
      <w:pPr>
        <w:ind w:left="0" w:firstLine="0"/>
      </w:pPr>
      <w:rPr>
        <w:rFonts w:hint="default"/>
        <w:color w:val="000000"/>
        <w:position w:val="0"/>
        <w:sz w:val="24"/>
        <w:vertAlign w:val="baseline"/>
      </w:rPr>
    </w:lvl>
    <w:lvl w:ilvl="3">
      <w:start w:val="1"/>
      <w:numFmt w:val="decimal"/>
      <w:lvlText w:val="%4."/>
      <w:lvlJc w:val="left"/>
      <w:pPr>
        <w:ind w:left="397" w:hanging="397"/>
      </w:pPr>
      <w:rPr>
        <w:rFonts w:hint="default"/>
        <w:b w:val="0"/>
        <w:color w:val="000000"/>
        <w:position w:val="0"/>
        <w:sz w:val="24"/>
        <w:vertAlign w:val="baseline"/>
      </w:rPr>
    </w:lvl>
    <w:lvl w:ilvl="4">
      <w:start w:val="1"/>
      <w:numFmt w:val="lowerLetter"/>
      <w:suff w:val="nothing"/>
      <w:lvlText w:val="%5."/>
      <w:lvlJc w:val="left"/>
      <w:pPr>
        <w:ind w:left="0" w:firstLine="0"/>
      </w:pPr>
      <w:rPr>
        <w:rFonts w:hint="default"/>
        <w:color w:val="000000"/>
        <w:position w:val="0"/>
        <w:sz w:val="24"/>
        <w:vertAlign w:val="baseline"/>
      </w:rPr>
    </w:lvl>
    <w:lvl w:ilvl="5">
      <w:start w:val="1"/>
      <w:numFmt w:val="lowerRoman"/>
      <w:suff w:val="nothing"/>
      <w:lvlText w:val="%6."/>
      <w:lvlJc w:val="left"/>
      <w:pPr>
        <w:ind w:left="0" w:firstLine="0"/>
      </w:pPr>
      <w:rPr>
        <w:rFonts w:hint="default"/>
        <w:color w:val="000000"/>
        <w:position w:val="0"/>
        <w:sz w:val="24"/>
        <w:vertAlign w:val="baseline"/>
      </w:rPr>
    </w:lvl>
    <w:lvl w:ilvl="6">
      <w:start w:val="1"/>
      <w:numFmt w:val="decimal"/>
      <w:suff w:val="nothing"/>
      <w:lvlText w:val="%7."/>
      <w:lvlJc w:val="left"/>
      <w:pPr>
        <w:ind w:left="397" w:hanging="397"/>
      </w:pPr>
      <w:rPr>
        <w:rFonts w:hint="default"/>
        <w:color w:val="000000"/>
        <w:position w:val="0"/>
        <w:sz w:val="24"/>
        <w:vertAlign w:val="baseline"/>
      </w:rPr>
    </w:lvl>
    <w:lvl w:ilvl="7">
      <w:start w:val="1"/>
      <w:numFmt w:val="lowerLetter"/>
      <w:suff w:val="nothing"/>
      <w:lvlText w:val="%8."/>
      <w:lvlJc w:val="left"/>
      <w:pPr>
        <w:ind w:left="0" w:firstLine="0"/>
      </w:pPr>
      <w:rPr>
        <w:rFonts w:hint="default"/>
        <w:color w:val="000000"/>
        <w:position w:val="0"/>
        <w:sz w:val="24"/>
        <w:vertAlign w:val="baseline"/>
      </w:rPr>
    </w:lvl>
    <w:lvl w:ilvl="8">
      <w:start w:val="1"/>
      <w:numFmt w:val="lowerRoman"/>
      <w:suff w:val="nothing"/>
      <w:lvlText w:val="%9."/>
      <w:lvlJc w:val="left"/>
      <w:pPr>
        <w:ind w:left="0" w:firstLine="0"/>
      </w:pPr>
      <w:rPr>
        <w:rFonts w:hint="default"/>
        <w:color w:val="000000"/>
        <w:position w:val="0"/>
        <w:sz w:val="24"/>
        <w:vertAlign w:val="baseline"/>
      </w:rPr>
    </w:lvl>
  </w:abstractNum>
  <w:abstractNum w:abstractNumId="42" w15:restartNumberingAfterBreak="0">
    <w:nsid w:val="56C6416B"/>
    <w:multiLevelType w:val="hybridMultilevel"/>
    <w:tmpl w:val="E67CDF58"/>
    <w:name w:val="WW8Num814"/>
    <w:lvl w:ilvl="0" w:tplc="2AD0F752">
      <w:start w:val="1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9AA1ACF"/>
    <w:multiLevelType w:val="hybridMultilevel"/>
    <w:tmpl w:val="73D42B8A"/>
    <w:name w:val="WW8Num81522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ACB56B7"/>
    <w:multiLevelType w:val="singleLevel"/>
    <w:tmpl w:val="585C4952"/>
    <w:lvl w:ilvl="0">
      <w:start w:val="3"/>
      <w:numFmt w:val="decimal"/>
      <w:pStyle w:val="StylArialCzarnyWyjustowany"/>
      <w:lvlText w:val="%1."/>
      <w:lvlJc w:val="left"/>
      <w:pPr>
        <w:tabs>
          <w:tab w:val="num" w:pos="720"/>
        </w:tabs>
        <w:ind w:left="720" w:hanging="360"/>
      </w:pPr>
      <w:rPr>
        <w:rFonts w:hint="default"/>
      </w:rPr>
    </w:lvl>
  </w:abstractNum>
  <w:abstractNum w:abstractNumId="45" w15:restartNumberingAfterBreak="0">
    <w:nsid w:val="5CEA34E5"/>
    <w:multiLevelType w:val="hybridMultilevel"/>
    <w:tmpl w:val="FFF60674"/>
    <w:name w:val="WW8Num81522322"/>
    <w:lvl w:ilvl="0" w:tplc="201E8BE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316047E"/>
    <w:multiLevelType w:val="hybridMultilevel"/>
    <w:tmpl w:val="E988999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6A5D479D"/>
    <w:multiLevelType w:val="hybridMultilevel"/>
    <w:tmpl w:val="4B882DAC"/>
    <w:name w:val="WW8Num81522522"/>
    <w:lvl w:ilvl="0" w:tplc="82E86090">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A922F77"/>
    <w:multiLevelType w:val="multilevel"/>
    <w:tmpl w:val="B7781004"/>
    <w:name w:val="WW8Num22222"/>
    <w:lvl w:ilvl="0">
      <w:start w:val="17"/>
      <w:numFmt w:val="decimal"/>
      <w:suff w:val="nothing"/>
      <w:lvlText w:val="%1."/>
      <w:lvlJc w:val="left"/>
      <w:pPr>
        <w:ind w:left="397" w:hanging="397"/>
      </w:pPr>
      <w:rPr>
        <w:rFonts w:hint="default"/>
        <w:color w:val="000000"/>
        <w:position w:val="0"/>
        <w:sz w:val="24"/>
        <w:vertAlign w:val="baseline"/>
      </w:rPr>
    </w:lvl>
    <w:lvl w:ilvl="1">
      <w:start w:val="1"/>
      <w:numFmt w:val="decimal"/>
      <w:lvlText w:val="%2)"/>
      <w:lvlJc w:val="left"/>
      <w:pPr>
        <w:tabs>
          <w:tab w:val="num" w:pos="425"/>
        </w:tabs>
        <w:ind w:left="794" w:hanging="454"/>
      </w:pPr>
      <w:rPr>
        <w:rFonts w:hint="default"/>
        <w:color w:val="000000"/>
        <w:position w:val="0"/>
        <w:sz w:val="21"/>
        <w:szCs w:val="21"/>
        <w:vertAlign w:val="baseline"/>
      </w:rPr>
    </w:lvl>
    <w:lvl w:ilvl="2">
      <w:start w:val="1"/>
      <w:numFmt w:val="lowerRoman"/>
      <w:suff w:val="nothing"/>
      <w:lvlText w:val="%3."/>
      <w:lvlJc w:val="left"/>
      <w:pPr>
        <w:ind w:left="0" w:firstLine="0"/>
      </w:pPr>
      <w:rPr>
        <w:rFonts w:hint="default"/>
        <w:color w:val="000000"/>
        <w:position w:val="0"/>
        <w:sz w:val="24"/>
        <w:vertAlign w:val="baseline"/>
      </w:rPr>
    </w:lvl>
    <w:lvl w:ilvl="3">
      <w:start w:val="1"/>
      <w:numFmt w:val="decimal"/>
      <w:suff w:val="nothing"/>
      <w:lvlText w:val="%4."/>
      <w:lvlJc w:val="left"/>
      <w:pPr>
        <w:ind w:left="397" w:hanging="397"/>
      </w:pPr>
      <w:rPr>
        <w:rFonts w:ascii="Bookman Old Style" w:eastAsia="Times New Roman" w:hAnsi="Bookman Old Style" w:cs="Times New Roman"/>
        <w:b w:val="0"/>
        <w:color w:val="000000"/>
        <w:position w:val="0"/>
        <w:sz w:val="21"/>
        <w:szCs w:val="21"/>
        <w:vertAlign w:val="baseline"/>
      </w:rPr>
    </w:lvl>
    <w:lvl w:ilvl="4">
      <w:start w:val="1"/>
      <w:numFmt w:val="lowerLetter"/>
      <w:suff w:val="nothing"/>
      <w:lvlText w:val="%5."/>
      <w:lvlJc w:val="left"/>
      <w:pPr>
        <w:ind w:left="0" w:firstLine="0"/>
      </w:pPr>
      <w:rPr>
        <w:rFonts w:hint="default"/>
        <w:color w:val="000000"/>
        <w:position w:val="0"/>
        <w:sz w:val="24"/>
        <w:vertAlign w:val="baseline"/>
      </w:rPr>
    </w:lvl>
    <w:lvl w:ilvl="5">
      <w:start w:val="1"/>
      <w:numFmt w:val="lowerRoman"/>
      <w:suff w:val="nothing"/>
      <w:lvlText w:val="%6."/>
      <w:lvlJc w:val="left"/>
      <w:pPr>
        <w:ind w:left="0" w:firstLine="0"/>
      </w:pPr>
      <w:rPr>
        <w:rFonts w:hint="default"/>
        <w:color w:val="000000"/>
        <w:position w:val="0"/>
        <w:sz w:val="24"/>
        <w:vertAlign w:val="baseline"/>
      </w:rPr>
    </w:lvl>
    <w:lvl w:ilvl="6">
      <w:start w:val="1"/>
      <w:numFmt w:val="decimal"/>
      <w:suff w:val="nothing"/>
      <w:lvlText w:val="%7."/>
      <w:lvlJc w:val="left"/>
      <w:pPr>
        <w:ind w:left="0" w:firstLine="0"/>
      </w:pPr>
      <w:rPr>
        <w:rFonts w:hint="default"/>
        <w:color w:val="000000"/>
        <w:position w:val="0"/>
        <w:sz w:val="24"/>
        <w:vertAlign w:val="baseline"/>
      </w:rPr>
    </w:lvl>
    <w:lvl w:ilvl="7">
      <w:start w:val="1"/>
      <w:numFmt w:val="lowerLetter"/>
      <w:suff w:val="nothing"/>
      <w:lvlText w:val="%8."/>
      <w:lvlJc w:val="left"/>
      <w:pPr>
        <w:ind w:left="0" w:firstLine="0"/>
      </w:pPr>
      <w:rPr>
        <w:rFonts w:hint="default"/>
        <w:color w:val="000000"/>
        <w:position w:val="0"/>
        <w:sz w:val="24"/>
        <w:vertAlign w:val="baseline"/>
      </w:rPr>
    </w:lvl>
    <w:lvl w:ilvl="8">
      <w:start w:val="1"/>
      <w:numFmt w:val="lowerRoman"/>
      <w:suff w:val="nothing"/>
      <w:lvlText w:val="%9."/>
      <w:lvlJc w:val="left"/>
      <w:pPr>
        <w:ind w:left="0" w:firstLine="0"/>
      </w:pPr>
      <w:rPr>
        <w:rFonts w:hint="default"/>
        <w:color w:val="000000"/>
        <w:position w:val="0"/>
        <w:sz w:val="24"/>
        <w:vertAlign w:val="baseline"/>
      </w:rPr>
    </w:lvl>
  </w:abstractNum>
  <w:abstractNum w:abstractNumId="49" w15:restartNumberingAfterBreak="0">
    <w:nsid w:val="6B77136D"/>
    <w:multiLevelType w:val="hybridMultilevel"/>
    <w:tmpl w:val="D53016FA"/>
    <w:lvl w:ilvl="0" w:tplc="D5C8FA60">
      <w:start w:val="11"/>
      <w:numFmt w:val="decimal"/>
      <w:lvlText w:val="%1."/>
      <w:lvlJc w:val="left"/>
      <w:pPr>
        <w:ind w:left="75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033119D"/>
    <w:multiLevelType w:val="hybridMultilevel"/>
    <w:tmpl w:val="BE960926"/>
    <w:lvl w:ilvl="0" w:tplc="ACE8C148">
      <w:start w:val="1"/>
      <w:numFmt w:val="lowerLetter"/>
      <w:lvlText w:val="%1)"/>
      <w:lvlJc w:val="left"/>
      <w:pPr>
        <w:tabs>
          <w:tab w:val="num" w:pos="1069"/>
        </w:tabs>
        <w:ind w:left="1069" w:hanging="360"/>
      </w:pPr>
      <w:rPr>
        <w:rFonts w:ascii="Arial" w:hAnsi="Arial" w:cs="Arial" w:hint="default"/>
        <w:sz w:val="24"/>
        <w:szCs w:val="24"/>
      </w:rPr>
    </w:lvl>
    <w:lvl w:ilvl="1" w:tplc="04150019">
      <w:start w:val="2"/>
      <w:numFmt w:val="decimal"/>
      <w:lvlText w:val="%2."/>
      <w:lvlJc w:val="left"/>
      <w:pPr>
        <w:tabs>
          <w:tab w:val="num" w:pos="1789"/>
        </w:tabs>
        <w:ind w:left="1789" w:hanging="360"/>
      </w:pPr>
      <w:rPr>
        <w:rFonts w:hint="default"/>
      </w:rPr>
    </w:lvl>
    <w:lvl w:ilvl="2" w:tplc="0415001B" w:tentative="1">
      <w:start w:val="1"/>
      <w:numFmt w:val="lowerRoman"/>
      <w:lvlText w:val="%3."/>
      <w:lvlJc w:val="right"/>
      <w:pPr>
        <w:tabs>
          <w:tab w:val="num" w:pos="2509"/>
        </w:tabs>
        <w:ind w:left="2509" w:hanging="180"/>
      </w:p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abstractNum w:abstractNumId="51" w15:restartNumberingAfterBreak="0">
    <w:nsid w:val="719F3D87"/>
    <w:multiLevelType w:val="hybridMultilevel"/>
    <w:tmpl w:val="FE78DF02"/>
    <w:name w:val="WW8Num162"/>
    <w:lvl w:ilvl="0" w:tplc="CECAB566">
      <w:start w:val="1"/>
      <w:numFmt w:val="decimal"/>
      <w:lvlText w:val="%1)"/>
      <w:lvlJc w:val="left"/>
      <w:pPr>
        <w:ind w:left="720" w:hanging="360"/>
      </w:pPr>
      <w:rPr>
        <w:rFonts w:hint="default"/>
      </w:rPr>
    </w:lvl>
    <w:lvl w:ilvl="1" w:tplc="2ED63126">
      <w:start w:val="1"/>
      <w:numFmt w:val="decimal"/>
      <w:lvlText w:val="%2)"/>
      <w:lvlJc w:val="left"/>
      <w:pPr>
        <w:ind w:left="737" w:hanging="34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41113AF"/>
    <w:multiLevelType w:val="multilevel"/>
    <w:tmpl w:val="6734B256"/>
    <w:lvl w:ilvl="0">
      <w:start w:val="1"/>
      <w:numFmt w:val="decimal"/>
      <w:pStyle w:val="Listanumerowana"/>
      <w:lvlText w:val="%1."/>
      <w:lvlJc w:val="left"/>
      <w:pPr>
        <w:tabs>
          <w:tab w:val="num" w:pos="340"/>
        </w:tabs>
        <w:ind w:left="340" w:hanging="340"/>
      </w:pPr>
      <w:rPr>
        <w:rFonts w:hint="default"/>
        <w:b w:val="0"/>
      </w:rPr>
    </w:lvl>
    <w:lvl w:ilvl="1">
      <w:start w:val="1"/>
      <w:numFmt w:val="lowerLetter"/>
      <w:lvlText w:val="%2)"/>
      <w:lvlJc w:val="left"/>
      <w:pPr>
        <w:tabs>
          <w:tab w:val="num" w:pos="737"/>
        </w:tabs>
        <w:ind w:left="737" w:hanging="397"/>
      </w:pPr>
      <w:rPr>
        <w:rFonts w:hint="default"/>
      </w:rPr>
    </w:lvl>
    <w:lvl w:ilvl="2">
      <w:start w:val="1"/>
      <w:numFmt w:val="lowerRoman"/>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745C4B3E"/>
    <w:multiLevelType w:val="multilevel"/>
    <w:tmpl w:val="4A5AF664"/>
    <w:lvl w:ilvl="0">
      <w:start w:val="1"/>
      <w:numFmt w:val="decimal"/>
      <w:lvlText w:val="%1."/>
      <w:lvlJc w:val="left"/>
      <w:pPr>
        <w:tabs>
          <w:tab w:val="num" w:pos="1800"/>
        </w:tabs>
        <w:ind w:left="1800" w:hanging="360"/>
      </w:pPr>
      <w:rPr>
        <w:rFonts w:asciiTheme="minorHAnsi" w:hAnsiTheme="minorHAnsi" w:hint="default"/>
        <w:b w:val="0"/>
        <w:i w:val="0"/>
      </w:rPr>
    </w:lvl>
    <w:lvl w:ilvl="1">
      <w:start w:val="1"/>
      <w:numFmt w:val="lowerLetter"/>
      <w:lvlText w:val="%2)"/>
      <w:lvlJc w:val="left"/>
      <w:pPr>
        <w:tabs>
          <w:tab w:val="num" w:pos="1800"/>
        </w:tabs>
        <w:ind w:left="1191" w:hanging="397"/>
      </w:pPr>
      <w:rPr>
        <w:rFonts w:hint="default"/>
        <w:b w:val="0"/>
        <w:i w:val="0"/>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54" w15:restartNumberingAfterBreak="0">
    <w:nsid w:val="78830549"/>
    <w:multiLevelType w:val="hybridMultilevel"/>
    <w:tmpl w:val="74241D4E"/>
    <w:lvl w:ilvl="0" w:tplc="0415000F">
      <w:start w:val="1"/>
      <w:numFmt w:val="decimal"/>
      <w:lvlText w:val="%1."/>
      <w:lvlJc w:val="left"/>
      <w:pPr>
        <w:tabs>
          <w:tab w:val="num" w:pos="360"/>
        </w:tabs>
        <w:ind w:left="340" w:hanging="340"/>
      </w:pPr>
      <w:rPr>
        <w:b w:val="0"/>
      </w:rPr>
    </w:lvl>
    <w:lvl w:ilvl="1" w:tplc="E156538E">
      <w:start w:val="1"/>
      <w:numFmt w:val="lowerLetter"/>
      <w:lvlText w:val="%2."/>
      <w:lvlJc w:val="left"/>
      <w:pPr>
        <w:tabs>
          <w:tab w:val="num" w:pos="927"/>
        </w:tabs>
        <w:ind w:left="851" w:hanging="284"/>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5" w15:restartNumberingAfterBreak="0">
    <w:nsid w:val="7887301E"/>
    <w:multiLevelType w:val="hybridMultilevel"/>
    <w:tmpl w:val="28AEE72E"/>
    <w:name w:val="WW8Num815227"/>
    <w:lvl w:ilvl="0" w:tplc="87C413A6">
      <w:start w:val="6"/>
      <w:numFmt w:val="decimal"/>
      <w:lvlText w:val="%1."/>
      <w:lvlJc w:val="left"/>
      <w:pPr>
        <w:ind w:left="28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BE716DA"/>
    <w:multiLevelType w:val="hybridMultilevel"/>
    <w:tmpl w:val="4FD02D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FBC3157"/>
    <w:multiLevelType w:val="hybridMultilevel"/>
    <w:tmpl w:val="34AABD0C"/>
    <w:lvl w:ilvl="0" w:tplc="823A9204">
      <w:start w:val="1"/>
      <w:numFmt w:val="decimal"/>
      <w:lvlText w:val="%1."/>
      <w:lvlJc w:val="left"/>
      <w:pPr>
        <w:ind w:left="397" w:hanging="397"/>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35"/>
  </w:num>
  <w:num w:numId="2">
    <w:abstractNumId w:val="13"/>
    <w:lvlOverride w:ilvl="0">
      <w:startOverride w:val="1"/>
    </w:lvlOverride>
  </w:num>
  <w:num w:numId="3">
    <w:abstractNumId w:val="52"/>
  </w:num>
  <w:num w:numId="4">
    <w:abstractNumId w:val="44"/>
  </w:num>
  <w:num w:numId="5">
    <w:abstractNumId w:val="53"/>
  </w:num>
  <w:num w:numId="6">
    <w:abstractNumId w:val="4"/>
  </w:num>
  <w:num w:numId="7">
    <w:abstractNumId w:val="21"/>
  </w:num>
  <w:num w:numId="8">
    <w:abstractNumId w:val="28"/>
  </w:num>
  <w:num w:numId="9">
    <w:abstractNumId w:val="10"/>
  </w:num>
  <w:num w:numId="10">
    <w:abstractNumId w:val="40"/>
  </w:num>
  <w:num w:numId="11">
    <w:abstractNumId w:val="25"/>
  </w:num>
  <w:num w:numId="12">
    <w:abstractNumId w:val="2"/>
  </w:num>
  <w:num w:numId="13">
    <w:abstractNumId w:val="8"/>
  </w:num>
  <w:num w:numId="14">
    <w:abstractNumId w:val="32"/>
  </w:num>
  <w:num w:numId="15">
    <w:abstractNumId w:val="38"/>
  </w:num>
  <w:num w:numId="16">
    <w:abstractNumId w:val="27"/>
  </w:num>
  <w:num w:numId="17">
    <w:abstractNumId w:val="50"/>
  </w:num>
  <w:num w:numId="18">
    <w:abstractNumId w:val="22"/>
  </w:num>
  <w:num w:numId="19">
    <w:abstractNumId w:val="5"/>
  </w:num>
  <w:num w:numId="20">
    <w:abstractNumId w:val="56"/>
  </w:num>
  <w:num w:numId="21">
    <w:abstractNumId w:val="37"/>
  </w:num>
  <w:num w:numId="22">
    <w:abstractNumId w:val="43"/>
  </w:num>
  <w:num w:numId="23">
    <w:abstractNumId w:val="17"/>
  </w:num>
  <w:num w:numId="24">
    <w:abstractNumId w:val="19"/>
  </w:num>
  <w:num w:numId="25">
    <w:abstractNumId w:val="49"/>
  </w:num>
  <w:num w:numId="26">
    <w:abstractNumId w:val="55"/>
  </w:num>
  <w:num w:numId="27">
    <w:abstractNumId w:val="14"/>
  </w:num>
  <w:num w:numId="28">
    <w:abstractNumId w:val="47"/>
  </w:num>
  <w:num w:numId="29">
    <w:abstractNumId w:val="39"/>
  </w:num>
  <w:num w:numId="30">
    <w:abstractNumId w:val="15"/>
  </w:num>
  <w:num w:numId="31">
    <w:abstractNumId w:val="11"/>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3"/>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18"/>
  </w:num>
  <w:num w:numId="41">
    <w:abstractNumId w:val="3"/>
  </w:num>
  <w:num w:numId="42">
    <w:abstractNumId w:val="3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9"/>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6302"/>
    <w:rsid w:val="00007FD9"/>
    <w:rsid w:val="00012961"/>
    <w:rsid w:val="00015A1A"/>
    <w:rsid w:val="000161E4"/>
    <w:rsid w:val="0001774B"/>
    <w:rsid w:val="0002100C"/>
    <w:rsid w:val="00022C74"/>
    <w:rsid w:val="000267FE"/>
    <w:rsid w:val="00027D0C"/>
    <w:rsid w:val="00030465"/>
    <w:rsid w:val="00040C3B"/>
    <w:rsid w:val="00044268"/>
    <w:rsid w:val="00050169"/>
    <w:rsid w:val="00071107"/>
    <w:rsid w:val="00082737"/>
    <w:rsid w:val="0009000F"/>
    <w:rsid w:val="000A6024"/>
    <w:rsid w:val="000A60EB"/>
    <w:rsid w:val="000A7440"/>
    <w:rsid w:val="000B424A"/>
    <w:rsid w:val="000B795E"/>
    <w:rsid w:val="000C1C0F"/>
    <w:rsid w:val="000C46C3"/>
    <w:rsid w:val="000D0D64"/>
    <w:rsid w:val="000E2955"/>
    <w:rsid w:val="000E4634"/>
    <w:rsid w:val="000F25FF"/>
    <w:rsid w:val="0010761A"/>
    <w:rsid w:val="00112178"/>
    <w:rsid w:val="00115D1D"/>
    <w:rsid w:val="0012513A"/>
    <w:rsid w:val="00131F82"/>
    <w:rsid w:val="00132528"/>
    <w:rsid w:val="00132AB3"/>
    <w:rsid w:val="00135C65"/>
    <w:rsid w:val="00137C56"/>
    <w:rsid w:val="00142327"/>
    <w:rsid w:val="0014324F"/>
    <w:rsid w:val="001434E9"/>
    <w:rsid w:val="00156FDC"/>
    <w:rsid w:val="00161B12"/>
    <w:rsid w:val="00165719"/>
    <w:rsid w:val="0016734F"/>
    <w:rsid w:val="0016763C"/>
    <w:rsid w:val="0017211A"/>
    <w:rsid w:val="001734AE"/>
    <w:rsid w:val="0017506A"/>
    <w:rsid w:val="00181D34"/>
    <w:rsid w:val="001959FD"/>
    <w:rsid w:val="001A7734"/>
    <w:rsid w:val="001F1CB7"/>
    <w:rsid w:val="001F5F87"/>
    <w:rsid w:val="002068C4"/>
    <w:rsid w:val="00215A8F"/>
    <w:rsid w:val="00231797"/>
    <w:rsid w:val="00240F6A"/>
    <w:rsid w:val="00244044"/>
    <w:rsid w:val="00246619"/>
    <w:rsid w:val="002602FC"/>
    <w:rsid w:val="00262D2E"/>
    <w:rsid w:val="00265CA9"/>
    <w:rsid w:val="00270FFD"/>
    <w:rsid w:val="00280A30"/>
    <w:rsid w:val="0029175C"/>
    <w:rsid w:val="002971AB"/>
    <w:rsid w:val="002B3BDB"/>
    <w:rsid w:val="002C6BB6"/>
    <w:rsid w:val="002D0DCE"/>
    <w:rsid w:val="002E50D2"/>
    <w:rsid w:val="00304CED"/>
    <w:rsid w:val="003053EF"/>
    <w:rsid w:val="0031402C"/>
    <w:rsid w:val="00322D0E"/>
    <w:rsid w:val="003254E0"/>
    <w:rsid w:val="00326940"/>
    <w:rsid w:val="003323D4"/>
    <w:rsid w:val="003338BE"/>
    <w:rsid w:val="00336F00"/>
    <w:rsid w:val="00340731"/>
    <w:rsid w:val="00343C78"/>
    <w:rsid w:val="00386FCC"/>
    <w:rsid w:val="00392577"/>
    <w:rsid w:val="003935B3"/>
    <w:rsid w:val="003B2B58"/>
    <w:rsid w:val="003B7DAB"/>
    <w:rsid w:val="003C0314"/>
    <w:rsid w:val="003D3984"/>
    <w:rsid w:val="003D731A"/>
    <w:rsid w:val="003E0640"/>
    <w:rsid w:val="00416925"/>
    <w:rsid w:val="0042092E"/>
    <w:rsid w:val="004231AC"/>
    <w:rsid w:val="0042427C"/>
    <w:rsid w:val="004317E3"/>
    <w:rsid w:val="0044313A"/>
    <w:rsid w:val="00444B02"/>
    <w:rsid w:val="00446590"/>
    <w:rsid w:val="004658A1"/>
    <w:rsid w:val="00474F1B"/>
    <w:rsid w:val="00476553"/>
    <w:rsid w:val="00476CFE"/>
    <w:rsid w:val="00492389"/>
    <w:rsid w:val="004B5F77"/>
    <w:rsid w:val="004D29AA"/>
    <w:rsid w:val="004D2ACE"/>
    <w:rsid w:val="004D56FD"/>
    <w:rsid w:val="004E6219"/>
    <w:rsid w:val="004F7B1B"/>
    <w:rsid w:val="00500780"/>
    <w:rsid w:val="00504893"/>
    <w:rsid w:val="00514BCF"/>
    <w:rsid w:val="00523E5A"/>
    <w:rsid w:val="00545DAA"/>
    <w:rsid w:val="00556197"/>
    <w:rsid w:val="00571776"/>
    <w:rsid w:val="00594DD2"/>
    <w:rsid w:val="00597270"/>
    <w:rsid w:val="005B0A29"/>
    <w:rsid w:val="005C1A8E"/>
    <w:rsid w:val="005C612D"/>
    <w:rsid w:val="005D13C7"/>
    <w:rsid w:val="005D7720"/>
    <w:rsid w:val="005E1C80"/>
    <w:rsid w:val="005E6464"/>
    <w:rsid w:val="00604EE8"/>
    <w:rsid w:val="00620C05"/>
    <w:rsid w:val="0062382F"/>
    <w:rsid w:val="006306E2"/>
    <w:rsid w:val="00636A16"/>
    <w:rsid w:val="00641172"/>
    <w:rsid w:val="00643E15"/>
    <w:rsid w:val="006442B6"/>
    <w:rsid w:val="006573C5"/>
    <w:rsid w:val="00671B16"/>
    <w:rsid w:val="006809B4"/>
    <w:rsid w:val="00680F46"/>
    <w:rsid w:val="006829BD"/>
    <w:rsid w:val="006875DF"/>
    <w:rsid w:val="00692D33"/>
    <w:rsid w:val="00695A0E"/>
    <w:rsid w:val="006975C0"/>
    <w:rsid w:val="006A0769"/>
    <w:rsid w:val="006A26BE"/>
    <w:rsid w:val="006A581D"/>
    <w:rsid w:val="006B5597"/>
    <w:rsid w:val="006B6CC5"/>
    <w:rsid w:val="006C0DF6"/>
    <w:rsid w:val="006D0012"/>
    <w:rsid w:val="006E3662"/>
    <w:rsid w:val="006E5A39"/>
    <w:rsid w:val="00700928"/>
    <w:rsid w:val="00707D45"/>
    <w:rsid w:val="00720D81"/>
    <w:rsid w:val="00722932"/>
    <w:rsid w:val="00740389"/>
    <w:rsid w:val="00756F1C"/>
    <w:rsid w:val="007611A2"/>
    <w:rsid w:val="007645D7"/>
    <w:rsid w:val="007820CF"/>
    <w:rsid w:val="00787BDD"/>
    <w:rsid w:val="007A35D6"/>
    <w:rsid w:val="007A7876"/>
    <w:rsid w:val="007C03BD"/>
    <w:rsid w:val="007D4C83"/>
    <w:rsid w:val="007D5C41"/>
    <w:rsid w:val="007D6766"/>
    <w:rsid w:val="007E00D3"/>
    <w:rsid w:val="007E2DAF"/>
    <w:rsid w:val="007E5AB9"/>
    <w:rsid w:val="007E6302"/>
    <w:rsid w:val="008138C2"/>
    <w:rsid w:val="00816383"/>
    <w:rsid w:val="008251CF"/>
    <w:rsid w:val="00833CD8"/>
    <w:rsid w:val="00834553"/>
    <w:rsid w:val="00840616"/>
    <w:rsid w:val="0084780F"/>
    <w:rsid w:val="008579AD"/>
    <w:rsid w:val="00864FF8"/>
    <w:rsid w:val="008660DB"/>
    <w:rsid w:val="008675A2"/>
    <w:rsid w:val="00867FBE"/>
    <w:rsid w:val="008807FE"/>
    <w:rsid w:val="00882248"/>
    <w:rsid w:val="00885C87"/>
    <w:rsid w:val="008A29C8"/>
    <w:rsid w:val="008B07DC"/>
    <w:rsid w:val="008B20C8"/>
    <w:rsid w:val="008B4E3C"/>
    <w:rsid w:val="008C0294"/>
    <w:rsid w:val="008C364D"/>
    <w:rsid w:val="008E363C"/>
    <w:rsid w:val="00917D3C"/>
    <w:rsid w:val="00930F15"/>
    <w:rsid w:val="009533BE"/>
    <w:rsid w:val="00970D27"/>
    <w:rsid w:val="0097326B"/>
    <w:rsid w:val="00983630"/>
    <w:rsid w:val="0098664B"/>
    <w:rsid w:val="009932A9"/>
    <w:rsid w:val="009A70D1"/>
    <w:rsid w:val="009B7799"/>
    <w:rsid w:val="009C15BB"/>
    <w:rsid w:val="009D2DDB"/>
    <w:rsid w:val="009D635D"/>
    <w:rsid w:val="009F2F87"/>
    <w:rsid w:val="00A116AA"/>
    <w:rsid w:val="00A14570"/>
    <w:rsid w:val="00A35EFD"/>
    <w:rsid w:val="00A36B0B"/>
    <w:rsid w:val="00A36F54"/>
    <w:rsid w:val="00A53384"/>
    <w:rsid w:val="00A70132"/>
    <w:rsid w:val="00A85E4D"/>
    <w:rsid w:val="00A93DAB"/>
    <w:rsid w:val="00A9655F"/>
    <w:rsid w:val="00AA1CBB"/>
    <w:rsid w:val="00AA1F97"/>
    <w:rsid w:val="00AB6274"/>
    <w:rsid w:val="00AB7765"/>
    <w:rsid w:val="00AC12CE"/>
    <w:rsid w:val="00AC2D30"/>
    <w:rsid w:val="00AD03AF"/>
    <w:rsid w:val="00AD398A"/>
    <w:rsid w:val="00AD4535"/>
    <w:rsid w:val="00AE008E"/>
    <w:rsid w:val="00AE00BF"/>
    <w:rsid w:val="00AE4C0D"/>
    <w:rsid w:val="00B05B8A"/>
    <w:rsid w:val="00B05E2D"/>
    <w:rsid w:val="00B07627"/>
    <w:rsid w:val="00B14553"/>
    <w:rsid w:val="00B244CB"/>
    <w:rsid w:val="00B30161"/>
    <w:rsid w:val="00B419A5"/>
    <w:rsid w:val="00B45E65"/>
    <w:rsid w:val="00B52746"/>
    <w:rsid w:val="00B538A9"/>
    <w:rsid w:val="00B61B2A"/>
    <w:rsid w:val="00B7004D"/>
    <w:rsid w:val="00B716F2"/>
    <w:rsid w:val="00B7177C"/>
    <w:rsid w:val="00B71F34"/>
    <w:rsid w:val="00B859AC"/>
    <w:rsid w:val="00B8700D"/>
    <w:rsid w:val="00B97418"/>
    <w:rsid w:val="00BA1EC5"/>
    <w:rsid w:val="00BB4A20"/>
    <w:rsid w:val="00BD0E5C"/>
    <w:rsid w:val="00BD27A7"/>
    <w:rsid w:val="00BE06EA"/>
    <w:rsid w:val="00C006C6"/>
    <w:rsid w:val="00C0109A"/>
    <w:rsid w:val="00C01465"/>
    <w:rsid w:val="00C03E0D"/>
    <w:rsid w:val="00C160F3"/>
    <w:rsid w:val="00C30962"/>
    <w:rsid w:val="00C33E24"/>
    <w:rsid w:val="00C445B4"/>
    <w:rsid w:val="00C67FE1"/>
    <w:rsid w:val="00CB1795"/>
    <w:rsid w:val="00CC34F6"/>
    <w:rsid w:val="00CC7243"/>
    <w:rsid w:val="00D067E8"/>
    <w:rsid w:val="00D07863"/>
    <w:rsid w:val="00D2156B"/>
    <w:rsid w:val="00D26B1A"/>
    <w:rsid w:val="00D31E32"/>
    <w:rsid w:val="00D40CC7"/>
    <w:rsid w:val="00D56704"/>
    <w:rsid w:val="00D70536"/>
    <w:rsid w:val="00D8524F"/>
    <w:rsid w:val="00D85CF6"/>
    <w:rsid w:val="00D90ADF"/>
    <w:rsid w:val="00D93C67"/>
    <w:rsid w:val="00DA7D3C"/>
    <w:rsid w:val="00DB3A66"/>
    <w:rsid w:val="00DB7477"/>
    <w:rsid w:val="00DF44D5"/>
    <w:rsid w:val="00DF59FA"/>
    <w:rsid w:val="00E05A59"/>
    <w:rsid w:val="00E208AD"/>
    <w:rsid w:val="00E35181"/>
    <w:rsid w:val="00E3531A"/>
    <w:rsid w:val="00E42943"/>
    <w:rsid w:val="00E435EB"/>
    <w:rsid w:val="00E46AEB"/>
    <w:rsid w:val="00E60CC4"/>
    <w:rsid w:val="00E63AE4"/>
    <w:rsid w:val="00E80F19"/>
    <w:rsid w:val="00E81D87"/>
    <w:rsid w:val="00E821B2"/>
    <w:rsid w:val="00E8392E"/>
    <w:rsid w:val="00E933BA"/>
    <w:rsid w:val="00E94140"/>
    <w:rsid w:val="00EB06CE"/>
    <w:rsid w:val="00ED7984"/>
    <w:rsid w:val="00EE5E82"/>
    <w:rsid w:val="00F0008A"/>
    <w:rsid w:val="00F13DA1"/>
    <w:rsid w:val="00F265CB"/>
    <w:rsid w:val="00F36B14"/>
    <w:rsid w:val="00F54B31"/>
    <w:rsid w:val="00F6032A"/>
    <w:rsid w:val="00F821CE"/>
    <w:rsid w:val="00F85D33"/>
    <w:rsid w:val="00F95D0C"/>
    <w:rsid w:val="00FB60B9"/>
    <w:rsid w:val="00FC284F"/>
    <w:rsid w:val="00FC59B0"/>
    <w:rsid w:val="00FE05C5"/>
    <w:rsid w:val="00FE1353"/>
    <w:rsid w:val="00FE38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2AC790F9-DB5A-49CF-BE6E-EEB6489C0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42943"/>
    <w:pPr>
      <w:spacing w:after="120"/>
      <w:jc w:val="both"/>
    </w:pPr>
    <w:rPr>
      <w:rFonts w:ascii="Arial" w:hAnsi="Arial"/>
      <w:sz w:val="24"/>
    </w:rPr>
  </w:style>
  <w:style w:type="paragraph" w:styleId="Nagwek1">
    <w:name w:val="heading 1"/>
    <w:basedOn w:val="Normalny"/>
    <w:next w:val="Normalny"/>
    <w:link w:val="Nagwek1Znak"/>
    <w:qFormat/>
    <w:rsid w:val="00B7004D"/>
    <w:pPr>
      <w:keepNext/>
      <w:numPr>
        <w:numId w:val="2"/>
      </w:numPr>
      <w:suppressAutoHyphens/>
      <w:spacing w:after="0" w:line="240" w:lineRule="auto"/>
      <w:jc w:val="center"/>
      <w:outlineLvl w:val="0"/>
    </w:pPr>
    <w:rPr>
      <w:rFonts w:ascii="Times New Roman" w:eastAsia="Times New Roman" w:hAnsi="Times New Roman" w:cs="Times New Roman"/>
      <w:b/>
      <w:bCs/>
      <w:szCs w:val="24"/>
      <w:lang w:eastAsia="ar-SA"/>
    </w:rPr>
  </w:style>
  <w:style w:type="paragraph" w:styleId="Nagwek2">
    <w:name w:val="heading 2"/>
    <w:basedOn w:val="Normalny"/>
    <w:next w:val="Normalny"/>
    <w:link w:val="Nagwek2Znak"/>
    <w:qFormat/>
    <w:rsid w:val="006B6CC5"/>
    <w:pPr>
      <w:keepNext/>
      <w:spacing w:before="240" w:after="60" w:line="240" w:lineRule="auto"/>
      <w:jc w:val="left"/>
      <w:outlineLvl w:val="1"/>
    </w:pPr>
    <w:rPr>
      <w:rFonts w:eastAsia="Times New Roman" w:cs="Arial"/>
      <w:b/>
      <w:bCs/>
      <w:i/>
      <w:iCs/>
      <w:sz w:val="28"/>
      <w:szCs w:val="28"/>
    </w:rPr>
  </w:style>
  <w:style w:type="paragraph" w:styleId="Nagwek3">
    <w:name w:val="heading 3"/>
    <w:basedOn w:val="Normalny"/>
    <w:next w:val="Normalny"/>
    <w:link w:val="Nagwek3Znak"/>
    <w:qFormat/>
    <w:rsid w:val="006B6CC5"/>
    <w:pPr>
      <w:keepNext/>
      <w:spacing w:before="240" w:after="60" w:line="240" w:lineRule="auto"/>
      <w:jc w:val="left"/>
      <w:outlineLvl w:val="2"/>
    </w:pPr>
    <w:rPr>
      <w:rFonts w:eastAsia="Times New Roman" w:cs="Arial"/>
      <w:b/>
      <w:bCs/>
      <w:sz w:val="26"/>
      <w:szCs w:val="26"/>
    </w:rPr>
  </w:style>
  <w:style w:type="paragraph" w:styleId="Nagwek4">
    <w:name w:val="heading 4"/>
    <w:basedOn w:val="Normalny"/>
    <w:next w:val="Normalny"/>
    <w:link w:val="Nagwek4Znak"/>
    <w:qFormat/>
    <w:rsid w:val="006B6CC5"/>
    <w:pPr>
      <w:keepNext/>
      <w:spacing w:before="240" w:after="60" w:line="240" w:lineRule="auto"/>
      <w:jc w:val="left"/>
      <w:outlineLvl w:val="3"/>
    </w:pPr>
    <w:rPr>
      <w:rFonts w:ascii="Times New Roman" w:eastAsia="Times New Roman" w:hAnsi="Times New Roman" w:cs="Times New Roman"/>
      <w:b/>
      <w:bCs/>
      <w:sz w:val="28"/>
      <w:szCs w:val="28"/>
      <w:lang w:eastAsia="pl-PL"/>
    </w:rPr>
  </w:style>
  <w:style w:type="paragraph" w:styleId="Nagwek5">
    <w:name w:val="heading 5"/>
    <w:basedOn w:val="Normalny"/>
    <w:next w:val="Normalny"/>
    <w:link w:val="Nagwek5Znak"/>
    <w:qFormat/>
    <w:rsid w:val="006B6CC5"/>
    <w:pPr>
      <w:keepNext/>
      <w:spacing w:after="0" w:line="360" w:lineRule="auto"/>
      <w:outlineLvl w:val="4"/>
    </w:pPr>
    <w:rPr>
      <w:rFonts w:eastAsia="Times New Roman" w:cs="Arial"/>
      <w:b/>
      <w:bCs/>
      <w:sz w:val="20"/>
      <w:szCs w:val="24"/>
    </w:rPr>
  </w:style>
  <w:style w:type="paragraph" w:styleId="Nagwek6">
    <w:name w:val="heading 6"/>
    <w:basedOn w:val="Normalny"/>
    <w:next w:val="Normalny"/>
    <w:link w:val="Nagwek6Znak"/>
    <w:qFormat/>
    <w:rsid w:val="006B6CC5"/>
    <w:pPr>
      <w:widowControl w:val="0"/>
      <w:autoSpaceDE w:val="0"/>
      <w:autoSpaceDN w:val="0"/>
      <w:adjustRightInd w:val="0"/>
      <w:spacing w:before="240" w:after="60" w:line="240" w:lineRule="auto"/>
      <w:jc w:val="left"/>
      <w:outlineLvl w:val="5"/>
    </w:pPr>
    <w:rPr>
      <w:rFonts w:ascii="Times New Roman" w:eastAsia="Times New Roman" w:hAnsi="Times New Roman" w:cs="Times New Roman"/>
      <w:sz w:val="22"/>
      <w:lang w:eastAsia="pl-PL"/>
    </w:rPr>
  </w:style>
  <w:style w:type="paragraph" w:styleId="Nagwek7">
    <w:name w:val="heading 7"/>
    <w:basedOn w:val="Normalny"/>
    <w:next w:val="Normalny"/>
    <w:link w:val="Nagwek7Znak"/>
    <w:qFormat/>
    <w:rsid w:val="006B6CC5"/>
    <w:pPr>
      <w:spacing w:before="240" w:after="60" w:line="240" w:lineRule="auto"/>
      <w:jc w:val="left"/>
      <w:outlineLvl w:val="6"/>
    </w:pPr>
    <w:rPr>
      <w:rFonts w:ascii="Times New Roman" w:eastAsia="Times New Roman" w:hAnsi="Times New Roman" w:cs="Times New Roman"/>
      <w:szCs w:val="24"/>
    </w:rPr>
  </w:style>
  <w:style w:type="paragraph" w:styleId="Nagwek9">
    <w:name w:val="heading 9"/>
    <w:basedOn w:val="Normalny"/>
    <w:next w:val="Normalny"/>
    <w:link w:val="Nagwek9Znak"/>
    <w:qFormat/>
    <w:rsid w:val="006B6CC5"/>
    <w:pPr>
      <w:spacing w:before="240" w:after="60" w:line="240" w:lineRule="auto"/>
      <w:jc w:val="left"/>
      <w:outlineLvl w:val="8"/>
    </w:pPr>
    <w:rPr>
      <w:rFonts w:eastAsia="Times New Roman" w:cs="Arial"/>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4294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943"/>
  </w:style>
  <w:style w:type="paragraph" w:styleId="Stopka">
    <w:name w:val="footer"/>
    <w:basedOn w:val="Normalny"/>
    <w:link w:val="StopkaZnak"/>
    <w:uiPriority w:val="99"/>
    <w:unhideWhenUsed/>
    <w:rsid w:val="008C364D"/>
    <w:pPr>
      <w:tabs>
        <w:tab w:val="center" w:pos="4536"/>
        <w:tab w:val="right" w:pos="9072"/>
      </w:tabs>
      <w:spacing w:after="0" w:line="240" w:lineRule="auto"/>
    </w:pPr>
    <w:rPr>
      <w:sz w:val="20"/>
    </w:rPr>
  </w:style>
  <w:style w:type="character" w:customStyle="1" w:styleId="StopkaZnak">
    <w:name w:val="Stopka Znak"/>
    <w:basedOn w:val="Domylnaczcionkaakapitu"/>
    <w:link w:val="Stopka"/>
    <w:uiPriority w:val="99"/>
    <w:rsid w:val="008C364D"/>
    <w:rPr>
      <w:rFonts w:ascii="Arial" w:hAnsi="Arial"/>
      <w:sz w:val="20"/>
    </w:rPr>
  </w:style>
  <w:style w:type="paragraph" w:styleId="Tekstdymka">
    <w:name w:val="Balloon Text"/>
    <w:basedOn w:val="Normalny"/>
    <w:link w:val="TekstdymkaZnak"/>
    <w:semiHidden/>
    <w:unhideWhenUsed/>
    <w:rsid w:val="00E4294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42943"/>
    <w:rPr>
      <w:rFonts w:ascii="Tahoma" w:hAnsi="Tahoma" w:cs="Tahoma"/>
      <w:sz w:val="16"/>
      <w:szCs w:val="16"/>
    </w:rPr>
  </w:style>
  <w:style w:type="table" w:styleId="Tabela-Siatka">
    <w:name w:val="Table Grid"/>
    <w:basedOn w:val="Standardowy"/>
    <w:rsid w:val="00514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zdat">
    <w:name w:val="Nagłówek z datą"/>
    <w:basedOn w:val="Normalny"/>
    <w:qFormat/>
    <w:rsid w:val="00C01465"/>
    <w:pPr>
      <w:spacing w:before="120" w:after="0" w:line="240" w:lineRule="auto"/>
      <w:jc w:val="right"/>
    </w:pPr>
  </w:style>
  <w:style w:type="paragraph" w:customStyle="1" w:styleId="Nadawca">
    <w:name w:val="Nadawca"/>
    <w:basedOn w:val="Normalny"/>
    <w:qFormat/>
    <w:rsid w:val="00B30161"/>
    <w:pPr>
      <w:spacing w:before="120" w:after="0" w:line="240" w:lineRule="auto"/>
      <w:jc w:val="center"/>
    </w:pPr>
  </w:style>
  <w:style w:type="paragraph" w:styleId="Tytu">
    <w:name w:val="Title"/>
    <w:basedOn w:val="Normalny"/>
    <w:next w:val="Normalny"/>
    <w:link w:val="TytuZnak"/>
    <w:qFormat/>
    <w:rsid w:val="007A7876"/>
    <w:pPr>
      <w:spacing w:before="480" w:after="240" w:line="360" w:lineRule="auto"/>
      <w:contextualSpacing/>
      <w:jc w:val="center"/>
    </w:pPr>
    <w:rPr>
      <w:rFonts w:eastAsiaTheme="majorEastAsia" w:cstheme="majorBidi"/>
      <w:b/>
      <w:spacing w:val="5"/>
      <w:kern w:val="28"/>
      <w:szCs w:val="52"/>
    </w:rPr>
  </w:style>
  <w:style w:type="character" w:customStyle="1" w:styleId="TytuZnak">
    <w:name w:val="Tytuł Znak"/>
    <w:basedOn w:val="Domylnaczcionkaakapitu"/>
    <w:link w:val="Tytu"/>
    <w:rsid w:val="007A7876"/>
    <w:rPr>
      <w:rFonts w:ascii="Arial" w:eastAsiaTheme="majorEastAsia" w:hAnsi="Arial" w:cstheme="majorBidi"/>
      <w:b/>
      <w:spacing w:val="5"/>
      <w:kern w:val="28"/>
      <w:sz w:val="24"/>
      <w:szCs w:val="52"/>
    </w:rPr>
  </w:style>
  <w:style w:type="paragraph" w:styleId="Akapitzlist">
    <w:name w:val="List Paragraph"/>
    <w:basedOn w:val="Normalny"/>
    <w:link w:val="AkapitzlistZnak"/>
    <w:uiPriority w:val="34"/>
    <w:qFormat/>
    <w:rsid w:val="0012513A"/>
    <w:pPr>
      <w:ind w:left="720"/>
      <w:contextualSpacing/>
    </w:pPr>
  </w:style>
  <w:style w:type="paragraph" w:customStyle="1" w:styleId="Paragraf">
    <w:name w:val="Paragraf"/>
    <w:basedOn w:val="Normalny"/>
    <w:next w:val="Normalny"/>
    <w:qFormat/>
    <w:rsid w:val="00722932"/>
    <w:pPr>
      <w:keepNext/>
      <w:numPr>
        <w:numId w:val="1"/>
      </w:numPr>
      <w:spacing w:before="120"/>
      <w:jc w:val="center"/>
    </w:pPr>
    <w:rPr>
      <w:b/>
    </w:rPr>
  </w:style>
  <w:style w:type="paragraph" w:customStyle="1" w:styleId="Tytuparagrafu">
    <w:name w:val="Tytuł paragrafu"/>
    <w:basedOn w:val="Normalny"/>
    <w:next w:val="Normalny"/>
    <w:qFormat/>
    <w:rsid w:val="009D2DDB"/>
    <w:pPr>
      <w:keepNext/>
      <w:jc w:val="center"/>
    </w:pPr>
    <w:rPr>
      <w:b/>
    </w:rPr>
  </w:style>
  <w:style w:type="paragraph" w:customStyle="1" w:styleId="pkt">
    <w:name w:val="pkt"/>
    <w:basedOn w:val="Normalny"/>
    <w:rsid w:val="004231AC"/>
    <w:pPr>
      <w:autoSpaceDE w:val="0"/>
      <w:autoSpaceDN w:val="0"/>
      <w:spacing w:before="60" w:after="60" w:line="360" w:lineRule="auto"/>
      <w:ind w:left="851" w:hanging="295"/>
    </w:pPr>
    <w:rPr>
      <w:rFonts w:ascii="Univers-PL" w:eastAsia="Times New Roman" w:hAnsi="Univers-PL" w:cs="Times New Roman"/>
      <w:sz w:val="19"/>
      <w:szCs w:val="19"/>
      <w:lang w:eastAsia="pl-PL"/>
    </w:rPr>
  </w:style>
  <w:style w:type="paragraph" w:styleId="Tekstpodstawowy">
    <w:name w:val="Body Text"/>
    <w:basedOn w:val="Normalny"/>
    <w:link w:val="TekstpodstawowyZnak"/>
    <w:rsid w:val="004231AC"/>
    <w:pPr>
      <w:spacing w:line="360" w:lineRule="auto"/>
      <w:jc w:val="left"/>
    </w:pPr>
    <w:rPr>
      <w:rFonts w:ascii="Times New Roman" w:eastAsia="Times New Roman" w:hAnsi="Times New Roman" w:cs="Times New Roman"/>
      <w:szCs w:val="20"/>
      <w:lang w:eastAsia="pl-PL"/>
    </w:rPr>
  </w:style>
  <w:style w:type="character" w:customStyle="1" w:styleId="TekstpodstawowyZnak">
    <w:name w:val="Tekst podstawowy Znak"/>
    <w:basedOn w:val="Domylnaczcionkaakapitu"/>
    <w:link w:val="Tekstpodstawowy"/>
    <w:rsid w:val="004231AC"/>
    <w:rPr>
      <w:rFonts w:ascii="Times New Roman" w:eastAsia="Times New Roman" w:hAnsi="Times New Roman" w:cs="Times New Roman"/>
      <w:sz w:val="24"/>
      <w:szCs w:val="20"/>
      <w:lang w:eastAsia="pl-PL"/>
    </w:rPr>
  </w:style>
  <w:style w:type="paragraph" w:styleId="Tekstblokowy">
    <w:name w:val="Block Text"/>
    <w:basedOn w:val="Normalny"/>
    <w:rsid w:val="004231AC"/>
    <w:pPr>
      <w:spacing w:after="0" w:line="360" w:lineRule="auto"/>
      <w:ind w:left="851" w:right="-567" w:hanging="851"/>
      <w:jc w:val="left"/>
    </w:pPr>
    <w:rPr>
      <w:rFonts w:ascii="Times New Roman" w:eastAsia="Times New Roman" w:hAnsi="Times New Roman" w:cs="Times New Roman"/>
      <w:b/>
      <w:i/>
      <w:sz w:val="22"/>
      <w:szCs w:val="20"/>
      <w:lang w:eastAsia="pl-PL"/>
    </w:rPr>
  </w:style>
  <w:style w:type="paragraph" w:styleId="Lista">
    <w:name w:val="List"/>
    <w:basedOn w:val="Normalny"/>
    <w:rsid w:val="004231AC"/>
    <w:pPr>
      <w:spacing w:after="0" w:line="360" w:lineRule="auto"/>
      <w:ind w:left="283" w:hanging="283"/>
      <w:jc w:val="left"/>
    </w:pPr>
    <w:rPr>
      <w:rFonts w:ascii="Times New Roman" w:eastAsia="Times New Roman" w:hAnsi="Times New Roman" w:cs="Times New Roman"/>
      <w:szCs w:val="20"/>
      <w:lang w:eastAsia="pl-PL"/>
    </w:rPr>
  </w:style>
  <w:style w:type="paragraph" w:styleId="Tekstpodstawowy3">
    <w:name w:val="Body Text 3"/>
    <w:basedOn w:val="Normalny"/>
    <w:link w:val="Tekstpodstawowy3Znak"/>
    <w:rsid w:val="004231AC"/>
    <w:pPr>
      <w:spacing w:line="240" w:lineRule="auto"/>
      <w:jc w:val="left"/>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4231AC"/>
    <w:rPr>
      <w:rFonts w:ascii="Times New Roman" w:eastAsia="Times New Roman" w:hAnsi="Times New Roman" w:cs="Times New Roman"/>
      <w:sz w:val="16"/>
      <w:szCs w:val="16"/>
      <w:lang w:eastAsia="pl-PL"/>
    </w:rPr>
  </w:style>
  <w:style w:type="paragraph" w:styleId="Tekstpodstawowywcity">
    <w:name w:val="Body Text Indent"/>
    <w:basedOn w:val="Normalny"/>
    <w:link w:val="TekstpodstawowywcityZnak"/>
    <w:rsid w:val="004231AC"/>
    <w:pPr>
      <w:spacing w:line="240" w:lineRule="auto"/>
      <w:ind w:left="283"/>
      <w:jc w:val="left"/>
    </w:pPr>
    <w:rPr>
      <w:rFonts w:ascii="Times New Roman" w:eastAsia="Times New Roman" w:hAnsi="Times New Roman" w:cs="Times New Roman"/>
      <w:szCs w:val="24"/>
    </w:rPr>
  </w:style>
  <w:style w:type="character" w:customStyle="1" w:styleId="TekstpodstawowywcityZnak">
    <w:name w:val="Tekst podstawowy wcięty Znak"/>
    <w:basedOn w:val="Domylnaczcionkaakapitu"/>
    <w:link w:val="Tekstpodstawowywcity"/>
    <w:rsid w:val="004231AC"/>
    <w:rPr>
      <w:rFonts w:ascii="Times New Roman" w:eastAsia="Times New Roman" w:hAnsi="Times New Roman" w:cs="Times New Roman"/>
      <w:sz w:val="24"/>
      <w:szCs w:val="24"/>
    </w:rPr>
  </w:style>
  <w:style w:type="character" w:styleId="Odwoaniedokomentarza">
    <w:name w:val="annotation reference"/>
    <w:uiPriority w:val="99"/>
    <w:semiHidden/>
    <w:rsid w:val="004231AC"/>
    <w:rPr>
      <w:sz w:val="16"/>
      <w:szCs w:val="16"/>
    </w:rPr>
  </w:style>
  <w:style w:type="paragraph" w:styleId="Tekstkomentarza">
    <w:name w:val="annotation text"/>
    <w:basedOn w:val="Normalny"/>
    <w:link w:val="TekstkomentarzaZnak"/>
    <w:uiPriority w:val="99"/>
    <w:semiHidden/>
    <w:rsid w:val="004231AC"/>
    <w:pPr>
      <w:spacing w:after="0" w:line="240" w:lineRule="auto"/>
      <w:jc w:val="left"/>
    </w:pPr>
    <w:rPr>
      <w:rFonts w:ascii="Times New Roman" w:eastAsia="Times New Roman" w:hAnsi="Times New Roman" w:cs="Times New Roman"/>
      <w:sz w:val="20"/>
      <w:szCs w:val="20"/>
    </w:rPr>
  </w:style>
  <w:style w:type="character" w:customStyle="1" w:styleId="TekstkomentarzaZnak">
    <w:name w:val="Tekst komentarza Znak"/>
    <w:basedOn w:val="Domylnaczcionkaakapitu"/>
    <w:link w:val="Tekstkomentarza"/>
    <w:uiPriority w:val="99"/>
    <w:semiHidden/>
    <w:rsid w:val="004231AC"/>
    <w:rPr>
      <w:rFonts w:ascii="Times New Roman" w:eastAsia="Times New Roman" w:hAnsi="Times New Roman" w:cs="Times New Roman"/>
      <w:sz w:val="20"/>
      <w:szCs w:val="20"/>
    </w:rPr>
  </w:style>
  <w:style w:type="paragraph" w:styleId="Tekstpodstawowywcity3">
    <w:name w:val="Body Text Indent 3"/>
    <w:basedOn w:val="Normalny"/>
    <w:link w:val="Tekstpodstawowywcity3Znak"/>
    <w:rsid w:val="004231AC"/>
    <w:pPr>
      <w:spacing w:line="240" w:lineRule="auto"/>
      <w:ind w:left="283"/>
      <w:jc w:val="left"/>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rsid w:val="004231AC"/>
    <w:rPr>
      <w:rFonts w:ascii="Times New Roman" w:eastAsia="Times New Roman" w:hAnsi="Times New Roman" w:cs="Times New Roman"/>
      <w:sz w:val="16"/>
      <w:szCs w:val="16"/>
    </w:rPr>
  </w:style>
  <w:style w:type="paragraph" w:customStyle="1" w:styleId="Default">
    <w:name w:val="Default"/>
    <w:rsid w:val="004231A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FontStyle80">
    <w:name w:val="Font Style80"/>
    <w:uiPriority w:val="99"/>
    <w:rsid w:val="004231AC"/>
    <w:rPr>
      <w:rFonts w:ascii="Arial" w:hAnsi="Arial" w:cs="Arial"/>
      <w:sz w:val="18"/>
      <w:szCs w:val="18"/>
    </w:rPr>
  </w:style>
  <w:style w:type="character" w:customStyle="1" w:styleId="AkapitzlistZnak">
    <w:name w:val="Akapit z listą Znak"/>
    <w:link w:val="Akapitzlist"/>
    <w:uiPriority w:val="34"/>
    <w:locked/>
    <w:rsid w:val="004231AC"/>
    <w:rPr>
      <w:rFonts w:ascii="Arial" w:hAnsi="Arial"/>
      <w:sz w:val="24"/>
    </w:rPr>
  </w:style>
  <w:style w:type="paragraph" w:customStyle="1" w:styleId="Lista21">
    <w:name w:val="Lista 21"/>
    <w:basedOn w:val="Normalny"/>
    <w:rsid w:val="004231AC"/>
    <w:pPr>
      <w:suppressAutoHyphens/>
      <w:spacing w:after="0" w:line="240" w:lineRule="auto"/>
      <w:ind w:left="566" w:hanging="283"/>
      <w:jc w:val="left"/>
    </w:pPr>
    <w:rPr>
      <w:rFonts w:ascii="Times New Roman" w:eastAsia="Times New Roman" w:hAnsi="Times New Roman" w:cs="Times New Roman"/>
      <w:szCs w:val="24"/>
      <w:lang w:eastAsia="ar-SA"/>
    </w:rPr>
  </w:style>
  <w:style w:type="character" w:styleId="Hipercze">
    <w:name w:val="Hyperlink"/>
    <w:basedOn w:val="Domylnaczcionkaakapitu"/>
    <w:unhideWhenUsed/>
    <w:rsid w:val="000A6024"/>
    <w:rPr>
      <w:color w:val="0000FF" w:themeColor="hyperlink"/>
      <w:u w:val="single"/>
    </w:rPr>
  </w:style>
  <w:style w:type="paragraph" w:customStyle="1" w:styleId="Tekstpodstawowy31">
    <w:name w:val="Tekst podstawowy 31"/>
    <w:basedOn w:val="Normalny"/>
    <w:rsid w:val="00132528"/>
    <w:pPr>
      <w:suppressAutoHyphens/>
      <w:spacing w:line="240" w:lineRule="auto"/>
      <w:jc w:val="left"/>
    </w:pPr>
    <w:rPr>
      <w:rFonts w:ascii="Times New Roman" w:eastAsia="Times New Roman" w:hAnsi="Times New Roman" w:cs="Times New Roman"/>
      <w:sz w:val="16"/>
      <w:szCs w:val="16"/>
      <w:lang w:eastAsia="ar-SA"/>
    </w:rPr>
  </w:style>
  <w:style w:type="paragraph" w:customStyle="1" w:styleId="Style17">
    <w:name w:val="Style17"/>
    <w:basedOn w:val="Normalny"/>
    <w:uiPriority w:val="99"/>
    <w:rsid w:val="00132528"/>
    <w:pPr>
      <w:widowControl w:val="0"/>
      <w:autoSpaceDE w:val="0"/>
      <w:autoSpaceDN w:val="0"/>
      <w:adjustRightInd w:val="0"/>
      <w:spacing w:after="0" w:line="240" w:lineRule="auto"/>
    </w:pPr>
    <w:rPr>
      <w:rFonts w:ascii="Times New Roman" w:eastAsia="Times New Roman" w:hAnsi="Times New Roman" w:cs="Times New Roman"/>
      <w:szCs w:val="24"/>
      <w:lang w:eastAsia="pl-PL"/>
    </w:rPr>
  </w:style>
  <w:style w:type="paragraph" w:customStyle="1" w:styleId="Style11">
    <w:name w:val="Style11"/>
    <w:basedOn w:val="Normalny"/>
    <w:uiPriority w:val="99"/>
    <w:rsid w:val="00132528"/>
    <w:pPr>
      <w:widowControl w:val="0"/>
      <w:autoSpaceDE w:val="0"/>
      <w:autoSpaceDN w:val="0"/>
      <w:adjustRightInd w:val="0"/>
      <w:spacing w:after="0" w:line="240" w:lineRule="auto"/>
      <w:jc w:val="left"/>
    </w:pPr>
    <w:rPr>
      <w:rFonts w:ascii="Times New Roman" w:eastAsia="Times New Roman" w:hAnsi="Times New Roman" w:cs="Times New Roman"/>
      <w:szCs w:val="24"/>
      <w:lang w:eastAsia="pl-PL"/>
    </w:rPr>
  </w:style>
  <w:style w:type="paragraph" w:styleId="Bezodstpw">
    <w:name w:val="No Spacing"/>
    <w:link w:val="BezodstpwZnak"/>
    <w:uiPriority w:val="99"/>
    <w:qFormat/>
    <w:rsid w:val="00132528"/>
    <w:pPr>
      <w:spacing w:after="0" w:line="240" w:lineRule="auto"/>
    </w:pPr>
    <w:rPr>
      <w:rFonts w:ascii="Times New Roman" w:eastAsia="Times New Roman" w:hAnsi="Times New Roman" w:cs="Times New Roman"/>
      <w:sz w:val="24"/>
      <w:szCs w:val="24"/>
    </w:rPr>
  </w:style>
  <w:style w:type="character" w:customStyle="1" w:styleId="Nagwek1Znak">
    <w:name w:val="Nagłówek 1 Znak"/>
    <w:basedOn w:val="Domylnaczcionkaakapitu"/>
    <w:link w:val="Nagwek1"/>
    <w:rsid w:val="00B7004D"/>
    <w:rPr>
      <w:rFonts w:ascii="Times New Roman" w:eastAsia="Times New Roman" w:hAnsi="Times New Roman" w:cs="Times New Roman"/>
      <w:b/>
      <w:bCs/>
      <w:sz w:val="24"/>
      <w:szCs w:val="24"/>
      <w:lang w:eastAsia="ar-SA"/>
    </w:rPr>
  </w:style>
  <w:style w:type="numbering" w:customStyle="1" w:styleId="Bezlisty1">
    <w:name w:val="Bez listy1"/>
    <w:next w:val="Bezlisty"/>
    <w:uiPriority w:val="99"/>
    <w:semiHidden/>
    <w:unhideWhenUsed/>
    <w:rsid w:val="00B7004D"/>
  </w:style>
  <w:style w:type="character" w:styleId="Numerstrony">
    <w:name w:val="page number"/>
    <w:basedOn w:val="Domylnaczcionkaakapitu"/>
    <w:rsid w:val="00B7004D"/>
  </w:style>
  <w:style w:type="paragraph" w:styleId="Tematkomentarza">
    <w:name w:val="annotation subject"/>
    <w:basedOn w:val="Tekstkomentarza"/>
    <w:next w:val="Tekstkomentarza"/>
    <w:link w:val="TematkomentarzaZnak"/>
    <w:semiHidden/>
    <w:unhideWhenUsed/>
    <w:rsid w:val="00B7004D"/>
    <w:pPr>
      <w:widowControl w:val="0"/>
      <w:ind w:left="360" w:hanging="340"/>
    </w:pPr>
    <w:rPr>
      <w:b/>
      <w:bCs/>
      <w:snapToGrid w:val="0"/>
      <w:lang w:eastAsia="pl-PL"/>
    </w:rPr>
  </w:style>
  <w:style w:type="character" w:customStyle="1" w:styleId="TematkomentarzaZnak">
    <w:name w:val="Temat komentarza Znak"/>
    <w:basedOn w:val="TekstkomentarzaZnak"/>
    <w:link w:val="Tematkomentarza"/>
    <w:uiPriority w:val="99"/>
    <w:semiHidden/>
    <w:rsid w:val="00B7004D"/>
    <w:rPr>
      <w:rFonts w:ascii="Times New Roman" w:eastAsia="Times New Roman" w:hAnsi="Times New Roman" w:cs="Times New Roman"/>
      <w:b/>
      <w:bCs/>
      <w:snapToGrid w:val="0"/>
      <w:sz w:val="20"/>
      <w:szCs w:val="20"/>
      <w:lang w:eastAsia="pl-PL"/>
    </w:rPr>
  </w:style>
  <w:style w:type="paragraph" w:customStyle="1" w:styleId="Noparagraphstyle">
    <w:name w:val="[No paragraph style]"/>
    <w:rsid w:val="00B7004D"/>
    <w:pPr>
      <w:autoSpaceDE w:val="0"/>
      <w:autoSpaceDN w:val="0"/>
      <w:adjustRightInd w:val="0"/>
      <w:spacing w:after="0" w:line="288" w:lineRule="auto"/>
    </w:pPr>
    <w:rPr>
      <w:rFonts w:ascii="Calibri" w:eastAsia="Calibri" w:hAnsi="Calibri" w:cs="Times New Roman"/>
      <w:color w:val="000000"/>
      <w:sz w:val="24"/>
      <w:szCs w:val="24"/>
      <w:lang w:eastAsia="pl-PL"/>
    </w:rPr>
  </w:style>
  <w:style w:type="paragraph" w:styleId="Zwykytekst">
    <w:name w:val="Plain Text"/>
    <w:basedOn w:val="Normalny"/>
    <w:link w:val="ZwykytekstZnak"/>
    <w:rsid w:val="00B7004D"/>
    <w:pPr>
      <w:spacing w:after="0" w:line="240" w:lineRule="auto"/>
      <w:jc w:val="left"/>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semiHidden/>
    <w:rsid w:val="00B7004D"/>
    <w:rPr>
      <w:rFonts w:ascii="Courier New" w:eastAsia="Times New Roman" w:hAnsi="Courier New" w:cs="Courier New"/>
      <w:sz w:val="20"/>
      <w:szCs w:val="20"/>
      <w:lang w:eastAsia="pl-PL"/>
    </w:rPr>
  </w:style>
  <w:style w:type="paragraph" w:styleId="Tekstprzypisudolnego">
    <w:name w:val="footnote text"/>
    <w:basedOn w:val="Normalny"/>
    <w:link w:val="TekstprzypisudolnegoZnak"/>
    <w:semiHidden/>
    <w:unhideWhenUsed/>
    <w:rsid w:val="00B7004D"/>
    <w:pPr>
      <w:widowControl w:val="0"/>
      <w:spacing w:after="0" w:line="240" w:lineRule="auto"/>
      <w:ind w:left="360" w:hanging="340"/>
      <w:jc w:val="left"/>
    </w:pPr>
    <w:rPr>
      <w:rFonts w:ascii="Times New Roman" w:eastAsia="Times New Roman" w:hAnsi="Times New Roman" w:cs="Times New Roman"/>
      <w:snapToGrid w:val="0"/>
      <w:sz w:val="20"/>
      <w:szCs w:val="20"/>
      <w:lang w:eastAsia="pl-PL"/>
    </w:rPr>
  </w:style>
  <w:style w:type="character" w:customStyle="1" w:styleId="TekstprzypisudolnegoZnak">
    <w:name w:val="Tekst przypisu dolnego Znak"/>
    <w:basedOn w:val="Domylnaczcionkaakapitu"/>
    <w:link w:val="Tekstprzypisudolnego"/>
    <w:uiPriority w:val="99"/>
    <w:semiHidden/>
    <w:rsid w:val="00B7004D"/>
    <w:rPr>
      <w:rFonts w:ascii="Times New Roman" w:eastAsia="Times New Roman" w:hAnsi="Times New Roman" w:cs="Times New Roman"/>
      <w:snapToGrid w:val="0"/>
      <w:sz w:val="20"/>
      <w:szCs w:val="20"/>
      <w:lang w:eastAsia="pl-PL"/>
    </w:rPr>
  </w:style>
  <w:style w:type="character" w:styleId="Odwoanieprzypisudolnego">
    <w:name w:val="footnote reference"/>
    <w:basedOn w:val="Domylnaczcionkaakapitu"/>
    <w:uiPriority w:val="99"/>
    <w:semiHidden/>
    <w:unhideWhenUsed/>
    <w:rsid w:val="00B7004D"/>
    <w:rPr>
      <w:vertAlign w:val="superscript"/>
    </w:rPr>
  </w:style>
  <w:style w:type="character" w:customStyle="1" w:styleId="BezodstpwZnak">
    <w:name w:val="Bez odstępów Znak"/>
    <w:link w:val="Bezodstpw"/>
    <w:uiPriority w:val="99"/>
    <w:locked/>
    <w:rsid w:val="00B7004D"/>
    <w:rPr>
      <w:rFonts w:ascii="Times New Roman" w:eastAsia="Times New Roman" w:hAnsi="Times New Roman" w:cs="Times New Roman"/>
      <w:sz w:val="24"/>
      <w:szCs w:val="24"/>
    </w:rPr>
  </w:style>
  <w:style w:type="paragraph" w:styleId="Poprawka">
    <w:name w:val="Revision"/>
    <w:hidden/>
    <w:uiPriority w:val="99"/>
    <w:semiHidden/>
    <w:rsid w:val="00B7004D"/>
    <w:pPr>
      <w:spacing w:after="0" w:line="240" w:lineRule="auto"/>
    </w:pPr>
    <w:rPr>
      <w:rFonts w:ascii="Times New Roman" w:eastAsia="Times New Roman" w:hAnsi="Times New Roman" w:cs="Times New Roman"/>
      <w:snapToGrid w:val="0"/>
      <w:szCs w:val="20"/>
      <w:lang w:eastAsia="pl-PL"/>
    </w:rPr>
  </w:style>
  <w:style w:type="paragraph" w:styleId="NormalnyWeb">
    <w:name w:val="Normal (Web)"/>
    <w:basedOn w:val="Normalny"/>
    <w:unhideWhenUsed/>
    <w:rsid w:val="00FB60B9"/>
    <w:pPr>
      <w:spacing w:before="100" w:beforeAutospacing="1" w:after="100" w:afterAutospacing="1" w:line="360" w:lineRule="auto"/>
    </w:pPr>
    <w:rPr>
      <w:rFonts w:ascii="Arial Unicode MS" w:eastAsia="Arial Unicode MS" w:hAnsi="Arial Unicode MS" w:cs="Arial Unicode MS"/>
      <w:sz w:val="20"/>
      <w:szCs w:val="20"/>
      <w:lang w:val="en-US"/>
    </w:rPr>
  </w:style>
  <w:style w:type="character" w:customStyle="1" w:styleId="Nagwek2Znak">
    <w:name w:val="Nagłówek 2 Znak"/>
    <w:basedOn w:val="Domylnaczcionkaakapitu"/>
    <w:link w:val="Nagwek2"/>
    <w:rsid w:val="006B6CC5"/>
    <w:rPr>
      <w:rFonts w:ascii="Arial" w:eastAsia="Times New Roman" w:hAnsi="Arial" w:cs="Arial"/>
      <w:b/>
      <w:bCs/>
      <w:i/>
      <w:iCs/>
      <w:sz w:val="28"/>
      <w:szCs w:val="28"/>
    </w:rPr>
  </w:style>
  <w:style w:type="character" w:customStyle="1" w:styleId="Nagwek3Znak">
    <w:name w:val="Nagłówek 3 Znak"/>
    <w:basedOn w:val="Domylnaczcionkaakapitu"/>
    <w:link w:val="Nagwek3"/>
    <w:rsid w:val="006B6CC5"/>
    <w:rPr>
      <w:rFonts w:ascii="Arial" w:eastAsia="Times New Roman" w:hAnsi="Arial" w:cs="Arial"/>
      <w:b/>
      <w:bCs/>
      <w:sz w:val="26"/>
      <w:szCs w:val="26"/>
    </w:rPr>
  </w:style>
  <w:style w:type="character" w:customStyle="1" w:styleId="Nagwek4Znak">
    <w:name w:val="Nagłówek 4 Znak"/>
    <w:basedOn w:val="Domylnaczcionkaakapitu"/>
    <w:link w:val="Nagwek4"/>
    <w:rsid w:val="006B6CC5"/>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rsid w:val="006B6CC5"/>
    <w:rPr>
      <w:rFonts w:ascii="Arial" w:eastAsia="Times New Roman" w:hAnsi="Arial" w:cs="Arial"/>
      <w:b/>
      <w:bCs/>
      <w:sz w:val="20"/>
      <w:szCs w:val="24"/>
    </w:rPr>
  </w:style>
  <w:style w:type="character" w:customStyle="1" w:styleId="Nagwek6Znak">
    <w:name w:val="Nagłówek 6 Znak"/>
    <w:basedOn w:val="Domylnaczcionkaakapitu"/>
    <w:link w:val="Nagwek6"/>
    <w:rsid w:val="006B6CC5"/>
    <w:rPr>
      <w:rFonts w:ascii="Times New Roman" w:eastAsia="Times New Roman" w:hAnsi="Times New Roman" w:cs="Times New Roman"/>
      <w:lang w:eastAsia="pl-PL"/>
    </w:rPr>
  </w:style>
  <w:style w:type="character" w:customStyle="1" w:styleId="Nagwek7Znak">
    <w:name w:val="Nagłówek 7 Znak"/>
    <w:basedOn w:val="Domylnaczcionkaakapitu"/>
    <w:link w:val="Nagwek7"/>
    <w:rsid w:val="006B6CC5"/>
    <w:rPr>
      <w:rFonts w:ascii="Times New Roman" w:eastAsia="Times New Roman" w:hAnsi="Times New Roman" w:cs="Times New Roman"/>
      <w:sz w:val="24"/>
      <w:szCs w:val="24"/>
    </w:rPr>
  </w:style>
  <w:style w:type="character" w:customStyle="1" w:styleId="Nagwek9Znak">
    <w:name w:val="Nagłówek 9 Znak"/>
    <w:basedOn w:val="Domylnaczcionkaakapitu"/>
    <w:link w:val="Nagwek9"/>
    <w:rsid w:val="006B6CC5"/>
    <w:rPr>
      <w:rFonts w:ascii="Arial" w:eastAsia="Times New Roman" w:hAnsi="Arial" w:cs="Arial"/>
    </w:rPr>
  </w:style>
  <w:style w:type="paragraph" w:customStyle="1" w:styleId="1">
    <w:name w:val="1"/>
    <w:rsid w:val="006B6CC5"/>
    <w:pPr>
      <w:widowControl w:val="0"/>
      <w:tabs>
        <w:tab w:val="left" w:pos="340"/>
        <w:tab w:val="left" w:pos="680"/>
        <w:tab w:val="left" w:pos="1020"/>
        <w:tab w:val="left" w:pos="1361"/>
        <w:tab w:val="left" w:pos="1701"/>
        <w:tab w:val="left" w:pos="2041"/>
        <w:tab w:val="left" w:pos="2381"/>
        <w:tab w:val="left" w:pos="2721"/>
        <w:tab w:val="left" w:pos="3061"/>
        <w:tab w:val="left" w:pos="3402"/>
        <w:tab w:val="left" w:pos="3742"/>
        <w:tab w:val="left" w:pos="4082"/>
        <w:tab w:val="left" w:pos="4422"/>
        <w:tab w:val="left" w:pos="4762"/>
        <w:tab w:val="left" w:pos="5102"/>
        <w:tab w:val="left" w:pos="5443"/>
      </w:tabs>
      <w:spacing w:before="60" w:after="0" w:line="240" w:lineRule="atLeast"/>
      <w:ind w:left="340" w:hanging="340"/>
      <w:jc w:val="both"/>
    </w:pPr>
    <w:rPr>
      <w:rFonts w:ascii="Univers-PL" w:eastAsia="Times New Roman" w:hAnsi="Univers-PL" w:cs="Times New Roman"/>
      <w:snapToGrid w:val="0"/>
      <w:sz w:val="19"/>
      <w:szCs w:val="20"/>
      <w:lang w:eastAsia="pl-PL"/>
    </w:rPr>
  </w:style>
  <w:style w:type="paragraph" w:styleId="Tekstpodstawowywcity2">
    <w:name w:val="Body Text Indent 2"/>
    <w:basedOn w:val="Normalny"/>
    <w:link w:val="Tekstpodstawowywcity2Znak"/>
    <w:rsid w:val="006B6CC5"/>
    <w:pPr>
      <w:autoSpaceDE w:val="0"/>
      <w:autoSpaceDN w:val="0"/>
      <w:spacing w:after="0" w:line="360" w:lineRule="auto"/>
      <w:ind w:firstLine="360"/>
    </w:pPr>
    <w:rPr>
      <w:rFonts w:ascii="Univers-PL" w:eastAsia="Times New Roman" w:hAnsi="Univers-PL" w:cs="Times New Roman"/>
      <w:szCs w:val="24"/>
      <w:lang w:eastAsia="pl-PL"/>
    </w:rPr>
  </w:style>
  <w:style w:type="character" w:customStyle="1" w:styleId="Tekstpodstawowywcity2Znak">
    <w:name w:val="Tekst podstawowy wcięty 2 Znak"/>
    <w:basedOn w:val="Domylnaczcionkaakapitu"/>
    <w:link w:val="Tekstpodstawowywcity2"/>
    <w:rsid w:val="006B6CC5"/>
    <w:rPr>
      <w:rFonts w:ascii="Univers-PL" w:eastAsia="Times New Roman" w:hAnsi="Univers-PL" w:cs="Times New Roman"/>
      <w:sz w:val="24"/>
      <w:szCs w:val="24"/>
      <w:lang w:eastAsia="pl-PL"/>
    </w:rPr>
  </w:style>
  <w:style w:type="paragraph" w:styleId="Spistreci3">
    <w:name w:val="toc 3"/>
    <w:basedOn w:val="Normalny"/>
    <w:next w:val="Normalny"/>
    <w:autoRedefine/>
    <w:semiHidden/>
    <w:rsid w:val="006B6CC5"/>
    <w:pPr>
      <w:spacing w:before="120" w:after="0" w:line="360" w:lineRule="auto"/>
      <w:ind w:left="567" w:hanging="540"/>
      <w:jc w:val="left"/>
    </w:pPr>
    <w:rPr>
      <w:rFonts w:eastAsia="Times New Roman" w:cs="Arial"/>
      <w:sz w:val="20"/>
      <w:szCs w:val="20"/>
    </w:rPr>
  </w:style>
  <w:style w:type="paragraph" w:customStyle="1" w:styleId="Standard">
    <w:name w:val="Standard"/>
    <w:rsid w:val="006B6CC5"/>
    <w:pPr>
      <w:widowControl w:val="0"/>
      <w:spacing w:after="0" w:line="240" w:lineRule="auto"/>
    </w:pPr>
    <w:rPr>
      <w:rFonts w:ascii="Times New Roman" w:eastAsia="Times New Roman" w:hAnsi="Times New Roman" w:cs="Times New Roman"/>
      <w:snapToGrid w:val="0"/>
      <w:sz w:val="24"/>
      <w:szCs w:val="20"/>
      <w:lang w:eastAsia="pl-PL"/>
    </w:rPr>
  </w:style>
  <w:style w:type="paragraph" w:customStyle="1" w:styleId="pkt1">
    <w:name w:val="pkt1"/>
    <w:basedOn w:val="pkt"/>
    <w:rsid w:val="006B6CC5"/>
    <w:pPr>
      <w:ind w:left="850" w:hanging="425"/>
    </w:pPr>
  </w:style>
  <w:style w:type="paragraph" w:styleId="Listapunktowana">
    <w:name w:val="List Bullet"/>
    <w:basedOn w:val="Normalny"/>
    <w:autoRedefine/>
    <w:rsid w:val="006B6CC5"/>
    <w:pPr>
      <w:spacing w:after="0" w:line="360" w:lineRule="auto"/>
      <w:ind w:right="23"/>
    </w:pPr>
    <w:rPr>
      <w:rFonts w:eastAsia="Times New Roman" w:cs="Arial"/>
      <w:bCs/>
      <w:sz w:val="22"/>
      <w:lang w:eastAsia="pl-PL"/>
    </w:rPr>
  </w:style>
  <w:style w:type="paragraph" w:customStyle="1" w:styleId="11">
    <w:name w:val="11)"/>
    <w:basedOn w:val="Normalny"/>
    <w:rsid w:val="006B6CC5"/>
    <w:pPr>
      <w:tabs>
        <w:tab w:val="left" w:pos="624"/>
      </w:tabs>
      <w:spacing w:after="0" w:line="258" w:lineRule="atLeast"/>
      <w:ind w:left="624" w:hanging="312"/>
    </w:pPr>
    <w:rPr>
      <w:rFonts w:ascii="FrankfurtGothic" w:eastAsia="Times New Roman" w:hAnsi="FrankfurtGothic" w:cs="Times New Roman"/>
      <w:snapToGrid w:val="0"/>
      <w:color w:val="000000"/>
      <w:sz w:val="17"/>
      <w:szCs w:val="20"/>
      <w:lang w:eastAsia="pl-PL"/>
    </w:rPr>
  </w:style>
  <w:style w:type="paragraph" w:styleId="Spistreci1">
    <w:name w:val="toc 1"/>
    <w:basedOn w:val="Normalny"/>
    <w:next w:val="Normalny"/>
    <w:autoRedefine/>
    <w:semiHidden/>
    <w:rsid w:val="006B6CC5"/>
    <w:pPr>
      <w:tabs>
        <w:tab w:val="left" w:pos="720"/>
        <w:tab w:val="right" w:leader="underscore" w:pos="9060"/>
      </w:tabs>
      <w:spacing w:before="120" w:after="0" w:line="240" w:lineRule="auto"/>
      <w:ind w:left="720" w:hanging="720"/>
      <w:jc w:val="left"/>
    </w:pPr>
    <w:rPr>
      <w:rFonts w:ascii="Times New Roman" w:eastAsia="Times New Roman" w:hAnsi="Times New Roman" w:cs="Times New Roman"/>
      <w:b/>
      <w:bCs/>
      <w:i/>
      <w:iCs/>
      <w:szCs w:val="24"/>
    </w:rPr>
  </w:style>
  <w:style w:type="paragraph" w:customStyle="1" w:styleId="ust">
    <w:name w:val="ust"/>
    <w:rsid w:val="006B6CC5"/>
    <w:pPr>
      <w:spacing w:before="60" w:after="60" w:line="240" w:lineRule="auto"/>
      <w:ind w:left="426" w:hanging="284"/>
      <w:jc w:val="both"/>
    </w:pPr>
    <w:rPr>
      <w:rFonts w:ascii="Times New Roman" w:eastAsia="Times New Roman" w:hAnsi="Times New Roman" w:cs="Times New Roman"/>
      <w:sz w:val="24"/>
      <w:szCs w:val="24"/>
      <w:lang w:eastAsia="pl-PL"/>
    </w:rPr>
  </w:style>
  <w:style w:type="character" w:customStyle="1" w:styleId="dokumenttytul1">
    <w:name w:val="dokumenttytul1"/>
    <w:rsid w:val="006B6CC5"/>
    <w:rPr>
      <w:b/>
      <w:bCs/>
      <w:strike w:val="0"/>
      <w:dstrike w:val="0"/>
      <w:color w:val="000000"/>
      <w:u w:val="none"/>
      <w:effect w:val="none"/>
    </w:rPr>
  </w:style>
  <w:style w:type="character" w:styleId="UyteHipercze">
    <w:name w:val="FollowedHyperlink"/>
    <w:rsid w:val="006B6CC5"/>
    <w:rPr>
      <w:color w:val="800080"/>
      <w:u w:val="single"/>
    </w:rPr>
  </w:style>
  <w:style w:type="paragraph" w:styleId="Tekstpodstawowy2">
    <w:name w:val="Body Text 2"/>
    <w:basedOn w:val="Normalny"/>
    <w:link w:val="Tekstpodstawowy2Znak"/>
    <w:rsid w:val="006B6CC5"/>
    <w:pPr>
      <w:spacing w:after="0" w:line="240" w:lineRule="auto"/>
      <w:jc w:val="left"/>
    </w:pPr>
    <w:rPr>
      <w:rFonts w:eastAsia="Times New Roman" w:cs="Arial"/>
      <w:sz w:val="22"/>
      <w:szCs w:val="24"/>
    </w:rPr>
  </w:style>
  <w:style w:type="character" w:customStyle="1" w:styleId="Tekstpodstawowy2Znak">
    <w:name w:val="Tekst podstawowy 2 Znak"/>
    <w:basedOn w:val="Domylnaczcionkaakapitu"/>
    <w:link w:val="Tekstpodstawowy2"/>
    <w:rsid w:val="006B6CC5"/>
    <w:rPr>
      <w:rFonts w:ascii="Arial" w:eastAsia="Times New Roman" w:hAnsi="Arial" w:cs="Arial"/>
      <w:szCs w:val="24"/>
    </w:rPr>
  </w:style>
  <w:style w:type="paragraph" w:customStyle="1" w:styleId="A11i">
    <w:name w:val="A11i"/>
    <w:basedOn w:val="Normalny"/>
    <w:rsid w:val="006B6CC5"/>
    <w:pPr>
      <w:spacing w:after="0" w:line="240" w:lineRule="auto"/>
      <w:ind w:left="709"/>
    </w:pPr>
    <w:rPr>
      <w:rFonts w:eastAsia="Times New Roman" w:cs="Times New Roman"/>
      <w:i/>
      <w:sz w:val="22"/>
      <w:szCs w:val="20"/>
      <w:lang w:eastAsia="pl-PL"/>
    </w:rPr>
  </w:style>
  <w:style w:type="paragraph" w:styleId="Lista2">
    <w:name w:val="List 2"/>
    <w:basedOn w:val="Normalny"/>
    <w:rsid w:val="006B6CC5"/>
    <w:pPr>
      <w:spacing w:after="0" w:line="240" w:lineRule="auto"/>
      <w:ind w:left="566" w:hanging="283"/>
      <w:jc w:val="left"/>
    </w:pPr>
    <w:rPr>
      <w:rFonts w:ascii="Times New Roman" w:eastAsia="Times New Roman" w:hAnsi="Times New Roman" w:cs="Times New Roman"/>
      <w:szCs w:val="24"/>
    </w:rPr>
  </w:style>
  <w:style w:type="paragraph" w:customStyle="1" w:styleId="Spider-2">
    <w:name w:val="Spider-2"/>
    <w:basedOn w:val="Listanumerowana"/>
    <w:rsid w:val="006B6CC5"/>
    <w:pPr>
      <w:autoSpaceDE w:val="0"/>
      <w:autoSpaceDN w:val="0"/>
      <w:snapToGrid w:val="0"/>
      <w:jc w:val="both"/>
    </w:pPr>
    <w:rPr>
      <w:rFonts w:ascii="Arial" w:hAnsi="Arial" w:cs="Arial"/>
      <w:sz w:val="20"/>
      <w:szCs w:val="20"/>
      <w:lang w:eastAsia="pl-PL"/>
    </w:rPr>
  </w:style>
  <w:style w:type="paragraph" w:styleId="Listanumerowana">
    <w:name w:val="List Number"/>
    <w:basedOn w:val="Normalny"/>
    <w:rsid w:val="006B6CC5"/>
    <w:pPr>
      <w:numPr>
        <w:numId w:val="3"/>
      </w:numPr>
      <w:spacing w:after="0" w:line="240" w:lineRule="auto"/>
      <w:jc w:val="left"/>
    </w:pPr>
    <w:rPr>
      <w:rFonts w:ascii="Times New Roman" w:eastAsia="Times New Roman" w:hAnsi="Times New Roman" w:cs="Times New Roman"/>
      <w:szCs w:val="24"/>
    </w:rPr>
  </w:style>
  <w:style w:type="paragraph" w:customStyle="1" w:styleId="tyt">
    <w:name w:val="tyt"/>
    <w:basedOn w:val="Normalny"/>
    <w:rsid w:val="006B6CC5"/>
    <w:pPr>
      <w:keepNext/>
      <w:spacing w:before="60" w:after="60" w:line="240" w:lineRule="auto"/>
      <w:jc w:val="center"/>
    </w:pPr>
    <w:rPr>
      <w:rFonts w:ascii="Times New Roman" w:eastAsia="Times New Roman" w:hAnsi="Times New Roman" w:cs="Times New Roman"/>
      <w:b/>
      <w:szCs w:val="20"/>
      <w:lang w:eastAsia="pl-PL"/>
    </w:rPr>
  </w:style>
  <w:style w:type="paragraph" w:customStyle="1" w:styleId="ust1art">
    <w:name w:val="ust1art"/>
    <w:basedOn w:val="Normalny"/>
    <w:rsid w:val="006B6CC5"/>
    <w:pPr>
      <w:overflowPunct w:val="0"/>
      <w:autoSpaceDE w:val="0"/>
      <w:autoSpaceDN w:val="0"/>
      <w:spacing w:before="60" w:after="60" w:line="240" w:lineRule="auto"/>
      <w:ind w:left="1843" w:hanging="255"/>
    </w:pPr>
    <w:rPr>
      <w:rFonts w:ascii="Times New Roman" w:eastAsia="Times New Roman" w:hAnsi="Times New Roman" w:cs="Times New Roman"/>
      <w:szCs w:val="24"/>
      <w:lang w:eastAsia="pl-PL"/>
    </w:rPr>
  </w:style>
  <w:style w:type="paragraph" w:customStyle="1" w:styleId="ust2art">
    <w:name w:val="ust2art"/>
    <w:basedOn w:val="Normalny"/>
    <w:rsid w:val="006B6CC5"/>
    <w:pPr>
      <w:overflowPunct w:val="0"/>
      <w:autoSpaceDE w:val="0"/>
      <w:autoSpaceDN w:val="0"/>
      <w:spacing w:before="60" w:after="60" w:line="240" w:lineRule="auto"/>
      <w:ind w:left="1860" w:hanging="386"/>
    </w:pPr>
    <w:rPr>
      <w:rFonts w:ascii="Times New Roman" w:eastAsia="Times New Roman" w:hAnsi="Times New Roman" w:cs="Times New Roman"/>
      <w:szCs w:val="24"/>
      <w:lang w:eastAsia="pl-PL"/>
    </w:rPr>
  </w:style>
  <w:style w:type="character" w:customStyle="1" w:styleId="deltaviewinsertion">
    <w:name w:val="deltaviewinsertion"/>
    <w:basedOn w:val="Domylnaczcionkaakapitu"/>
    <w:rsid w:val="006B6CC5"/>
  </w:style>
  <w:style w:type="paragraph" w:customStyle="1" w:styleId="Punkt1">
    <w:name w:val="Punkt1"/>
    <w:basedOn w:val="Normalny"/>
    <w:rsid w:val="006B6CC5"/>
    <w:pPr>
      <w:spacing w:before="60" w:after="0" w:line="240" w:lineRule="auto"/>
      <w:ind w:left="284" w:hanging="284"/>
    </w:pPr>
    <w:rPr>
      <w:rFonts w:ascii="Times New Roman" w:eastAsia="Times New Roman" w:hAnsi="Times New Roman" w:cs="Times New Roman"/>
      <w:szCs w:val="20"/>
    </w:rPr>
  </w:style>
  <w:style w:type="paragraph" w:customStyle="1" w:styleId="1txt">
    <w:name w:val="1.txt"/>
    <w:rsid w:val="006B6CC5"/>
    <w:pPr>
      <w:tabs>
        <w:tab w:val="right" w:leader="dot" w:pos="9072"/>
      </w:tabs>
      <w:autoSpaceDE w:val="0"/>
      <w:autoSpaceDN w:val="0"/>
      <w:spacing w:after="0" w:line="271" w:lineRule="atLeast"/>
      <w:ind w:left="284" w:hanging="284"/>
      <w:jc w:val="both"/>
    </w:pPr>
    <w:rPr>
      <w:rFonts w:ascii="Times New Roman" w:eastAsia="Times New Roman" w:hAnsi="Times New Roman" w:cs="Times New Roman"/>
      <w:lang w:eastAsia="pl-PL"/>
    </w:rPr>
  </w:style>
  <w:style w:type="paragraph" w:customStyle="1" w:styleId="umowa1txt">
    <w:name w:val="umowa 1.txt"/>
    <w:rsid w:val="006B6CC5"/>
    <w:pPr>
      <w:widowControl w:val="0"/>
      <w:tabs>
        <w:tab w:val="right" w:leader="dot" w:pos="9072"/>
      </w:tabs>
      <w:autoSpaceDE w:val="0"/>
      <w:autoSpaceDN w:val="0"/>
      <w:spacing w:after="0" w:line="271" w:lineRule="atLeast"/>
      <w:ind w:left="283" w:hanging="283"/>
      <w:jc w:val="both"/>
    </w:pPr>
    <w:rPr>
      <w:rFonts w:ascii="Times New Roman" w:eastAsia="Times New Roman" w:hAnsi="Times New Roman" w:cs="Times New Roman"/>
      <w:lang w:eastAsia="pl-PL"/>
    </w:rPr>
  </w:style>
  <w:style w:type="character" w:customStyle="1" w:styleId="grame">
    <w:name w:val="grame"/>
    <w:basedOn w:val="Domylnaczcionkaakapitu"/>
    <w:rsid w:val="006B6CC5"/>
  </w:style>
  <w:style w:type="paragraph" w:customStyle="1" w:styleId="StylArialCzarnyWyjustowany">
    <w:name w:val="Styl Arial Czarny Wyjustowany"/>
    <w:basedOn w:val="Normalny"/>
    <w:autoRedefine/>
    <w:rsid w:val="006B6CC5"/>
    <w:pPr>
      <w:numPr>
        <w:numId w:val="4"/>
      </w:numPr>
      <w:tabs>
        <w:tab w:val="clear" w:pos="720"/>
        <w:tab w:val="num" w:pos="360"/>
      </w:tabs>
      <w:spacing w:before="80" w:after="0" w:line="288" w:lineRule="auto"/>
      <w:ind w:left="360"/>
    </w:pPr>
    <w:rPr>
      <w:rFonts w:eastAsia="Times New Roman" w:cs="Arial"/>
      <w:color w:val="000000"/>
      <w:sz w:val="20"/>
      <w:szCs w:val="20"/>
    </w:rPr>
  </w:style>
  <w:style w:type="paragraph" w:styleId="HTML-wstpniesformatowany">
    <w:name w:val="HTML Preformatted"/>
    <w:basedOn w:val="Normalny"/>
    <w:link w:val="HTML-wstpniesformatowanyZnak"/>
    <w:rsid w:val="006B6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Arial Unicode MS" w:eastAsia="Arial Unicode MS" w:hAnsi="Arial Unicode MS" w:cs="Arial Unicode MS"/>
      <w:sz w:val="20"/>
      <w:szCs w:val="20"/>
      <w:lang w:eastAsia="pl-PL"/>
    </w:rPr>
  </w:style>
  <w:style w:type="character" w:customStyle="1" w:styleId="HTML-wstpniesformatowanyZnak">
    <w:name w:val="HTML - wstępnie sformatowany Znak"/>
    <w:basedOn w:val="Domylnaczcionkaakapitu"/>
    <w:link w:val="HTML-wstpniesformatowany"/>
    <w:rsid w:val="006B6CC5"/>
    <w:rPr>
      <w:rFonts w:ascii="Arial Unicode MS" w:eastAsia="Arial Unicode MS" w:hAnsi="Arial Unicode MS" w:cs="Arial Unicode MS"/>
      <w:sz w:val="20"/>
      <w:szCs w:val="20"/>
      <w:lang w:eastAsia="pl-PL"/>
    </w:rPr>
  </w:style>
  <w:style w:type="paragraph" w:styleId="Lista-kontynuacja2">
    <w:name w:val="List Continue 2"/>
    <w:basedOn w:val="Normalny"/>
    <w:rsid w:val="006B6CC5"/>
    <w:pPr>
      <w:spacing w:line="240" w:lineRule="auto"/>
      <w:ind w:left="566"/>
      <w:jc w:val="left"/>
    </w:pPr>
    <w:rPr>
      <w:rFonts w:ascii="Times New Roman" w:eastAsia="Times New Roman" w:hAnsi="Times New Roman" w:cs="Times New Roman"/>
      <w:sz w:val="20"/>
      <w:szCs w:val="20"/>
      <w:lang w:eastAsia="pl-PL"/>
    </w:rPr>
  </w:style>
  <w:style w:type="paragraph" w:customStyle="1" w:styleId="DefaultText">
    <w:name w:val="Default Text"/>
    <w:basedOn w:val="Normalny"/>
    <w:rsid w:val="006B6CC5"/>
    <w:pPr>
      <w:spacing w:after="0" w:line="240" w:lineRule="auto"/>
      <w:jc w:val="left"/>
    </w:pPr>
    <w:rPr>
      <w:rFonts w:ascii="Times New Roman" w:eastAsia="Times New Roman" w:hAnsi="Times New Roman" w:cs="Times New Roman"/>
      <w:szCs w:val="20"/>
      <w:lang w:eastAsia="pl-PL"/>
    </w:rPr>
  </w:style>
  <w:style w:type="paragraph" w:styleId="Lista-kontynuacja3">
    <w:name w:val="List Continue 3"/>
    <w:basedOn w:val="Normalny"/>
    <w:rsid w:val="006B6CC5"/>
    <w:pPr>
      <w:spacing w:line="240" w:lineRule="auto"/>
      <w:ind w:left="849"/>
      <w:jc w:val="left"/>
    </w:pPr>
    <w:rPr>
      <w:rFonts w:ascii="Times New Roman" w:eastAsia="Times New Roman" w:hAnsi="Times New Roman" w:cs="Times New Roman"/>
      <w:sz w:val="20"/>
      <w:szCs w:val="20"/>
      <w:lang w:eastAsia="pl-PL"/>
    </w:rPr>
  </w:style>
  <w:style w:type="paragraph" w:customStyle="1" w:styleId="Akapitzlist1">
    <w:name w:val="Akapit z listą1"/>
    <w:basedOn w:val="Normalny"/>
    <w:rsid w:val="006B6CC5"/>
    <w:pPr>
      <w:spacing w:after="200"/>
      <w:ind w:left="720"/>
      <w:jc w:val="left"/>
    </w:pPr>
    <w:rPr>
      <w:rFonts w:ascii="Times New Roman" w:eastAsia="Times New Roman" w:hAnsi="Times New Roman" w:cs="Times New Roman"/>
      <w:szCs w:val="24"/>
    </w:rPr>
  </w:style>
  <w:style w:type="paragraph" w:customStyle="1" w:styleId="Tabela">
    <w:name w:val="Tabela"/>
    <w:basedOn w:val="Normalny"/>
    <w:rsid w:val="006B6CC5"/>
    <w:pPr>
      <w:spacing w:before="60" w:after="60" w:line="240" w:lineRule="auto"/>
      <w:jc w:val="left"/>
    </w:pPr>
    <w:rPr>
      <w:rFonts w:eastAsia="Times New Roman" w:cs="Times New Roman"/>
      <w:sz w:val="20"/>
      <w:szCs w:val="24"/>
    </w:rPr>
  </w:style>
  <w:style w:type="character" w:customStyle="1" w:styleId="WW8Num1z1">
    <w:name w:val="WW8Num1z1"/>
    <w:rsid w:val="006B6CC5"/>
    <w:rPr>
      <w:rFonts w:ascii="Symbol" w:hAnsi="Symbol"/>
      <w:color w:val="auto"/>
    </w:rPr>
  </w:style>
  <w:style w:type="paragraph" w:customStyle="1" w:styleId="Style13">
    <w:name w:val="Style13"/>
    <w:basedOn w:val="Normalny"/>
    <w:uiPriority w:val="99"/>
    <w:rsid w:val="006B6CC5"/>
    <w:pPr>
      <w:widowControl w:val="0"/>
      <w:autoSpaceDE w:val="0"/>
      <w:autoSpaceDN w:val="0"/>
      <w:adjustRightInd w:val="0"/>
      <w:spacing w:after="0" w:line="317" w:lineRule="exact"/>
      <w:ind w:hanging="365"/>
      <w:jc w:val="left"/>
    </w:pPr>
    <w:rPr>
      <w:rFonts w:ascii="Times New Roman" w:eastAsia="Times New Roman" w:hAnsi="Times New Roman" w:cs="Times New Roman"/>
      <w:szCs w:val="24"/>
      <w:lang w:eastAsia="pl-PL"/>
    </w:rPr>
  </w:style>
  <w:style w:type="character" w:customStyle="1" w:styleId="FontStyle38">
    <w:name w:val="Font Style38"/>
    <w:uiPriority w:val="99"/>
    <w:rsid w:val="006B6CC5"/>
    <w:rPr>
      <w:rFonts w:ascii="Times New Roman" w:hAnsi="Times New Roman" w:cs="Times New Roman"/>
      <w:b/>
      <w:bCs/>
      <w:i/>
      <w:iCs/>
      <w:sz w:val="22"/>
      <w:szCs w:val="22"/>
    </w:rPr>
  </w:style>
  <w:style w:type="character" w:styleId="Uwydatnienie">
    <w:name w:val="Emphasis"/>
    <w:uiPriority w:val="20"/>
    <w:qFormat/>
    <w:rsid w:val="006B6CC5"/>
    <w:rPr>
      <w:i/>
      <w:iCs/>
    </w:rPr>
  </w:style>
  <w:style w:type="paragraph" w:customStyle="1" w:styleId="Tekstpodstawowy21">
    <w:name w:val="Tekst podstawowy 21"/>
    <w:basedOn w:val="Normalny"/>
    <w:rsid w:val="006B6CC5"/>
    <w:pPr>
      <w:suppressAutoHyphens/>
      <w:spacing w:after="0" w:line="240" w:lineRule="auto"/>
      <w:jc w:val="left"/>
    </w:pPr>
    <w:rPr>
      <w:rFonts w:eastAsia="Times New Roman" w:cs="Arial"/>
      <w:sz w:val="22"/>
      <w:szCs w:val="24"/>
      <w:lang w:eastAsia="ar-SA"/>
    </w:rPr>
  </w:style>
  <w:style w:type="paragraph" w:styleId="Tekstprzypisukocowego">
    <w:name w:val="endnote text"/>
    <w:basedOn w:val="Normalny"/>
    <w:link w:val="TekstprzypisukocowegoZnak"/>
    <w:uiPriority w:val="99"/>
    <w:semiHidden/>
    <w:unhideWhenUsed/>
    <w:rsid w:val="00D26B1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26B1A"/>
    <w:rPr>
      <w:rFonts w:ascii="Arial" w:hAnsi="Arial"/>
      <w:sz w:val="20"/>
      <w:szCs w:val="20"/>
    </w:rPr>
  </w:style>
  <w:style w:type="character" w:styleId="Odwoanieprzypisukocowego">
    <w:name w:val="endnote reference"/>
    <w:basedOn w:val="Domylnaczcionkaakapitu"/>
    <w:uiPriority w:val="99"/>
    <w:semiHidden/>
    <w:unhideWhenUsed/>
    <w:rsid w:val="00D26B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1194">
      <w:bodyDiv w:val="1"/>
      <w:marLeft w:val="0"/>
      <w:marRight w:val="0"/>
      <w:marTop w:val="0"/>
      <w:marBottom w:val="0"/>
      <w:divBdr>
        <w:top w:val="none" w:sz="0" w:space="0" w:color="auto"/>
        <w:left w:val="none" w:sz="0" w:space="0" w:color="auto"/>
        <w:bottom w:val="none" w:sz="0" w:space="0" w:color="auto"/>
        <w:right w:val="none" w:sz="0" w:space="0" w:color="auto"/>
      </w:divBdr>
    </w:div>
    <w:div w:id="94328068">
      <w:bodyDiv w:val="1"/>
      <w:marLeft w:val="0"/>
      <w:marRight w:val="0"/>
      <w:marTop w:val="0"/>
      <w:marBottom w:val="0"/>
      <w:divBdr>
        <w:top w:val="none" w:sz="0" w:space="0" w:color="auto"/>
        <w:left w:val="none" w:sz="0" w:space="0" w:color="auto"/>
        <w:bottom w:val="none" w:sz="0" w:space="0" w:color="auto"/>
        <w:right w:val="none" w:sz="0" w:space="0" w:color="auto"/>
      </w:divBdr>
    </w:div>
    <w:div w:id="149488445">
      <w:bodyDiv w:val="1"/>
      <w:marLeft w:val="0"/>
      <w:marRight w:val="0"/>
      <w:marTop w:val="0"/>
      <w:marBottom w:val="0"/>
      <w:divBdr>
        <w:top w:val="none" w:sz="0" w:space="0" w:color="auto"/>
        <w:left w:val="none" w:sz="0" w:space="0" w:color="auto"/>
        <w:bottom w:val="none" w:sz="0" w:space="0" w:color="auto"/>
        <w:right w:val="none" w:sz="0" w:space="0" w:color="auto"/>
      </w:divBdr>
      <w:divsChild>
        <w:div w:id="1244802950">
          <w:marLeft w:val="0"/>
          <w:marRight w:val="0"/>
          <w:marTop w:val="0"/>
          <w:marBottom w:val="0"/>
          <w:divBdr>
            <w:top w:val="none" w:sz="0" w:space="0" w:color="auto"/>
            <w:left w:val="none" w:sz="0" w:space="0" w:color="auto"/>
            <w:bottom w:val="none" w:sz="0" w:space="0" w:color="auto"/>
            <w:right w:val="none" w:sz="0" w:space="0" w:color="auto"/>
          </w:divBdr>
        </w:div>
        <w:div w:id="1317761479">
          <w:marLeft w:val="0"/>
          <w:marRight w:val="0"/>
          <w:marTop w:val="0"/>
          <w:marBottom w:val="0"/>
          <w:divBdr>
            <w:top w:val="none" w:sz="0" w:space="0" w:color="auto"/>
            <w:left w:val="none" w:sz="0" w:space="0" w:color="auto"/>
            <w:bottom w:val="none" w:sz="0" w:space="0" w:color="auto"/>
            <w:right w:val="none" w:sz="0" w:space="0" w:color="auto"/>
          </w:divBdr>
        </w:div>
        <w:div w:id="42216785">
          <w:marLeft w:val="0"/>
          <w:marRight w:val="0"/>
          <w:marTop w:val="0"/>
          <w:marBottom w:val="0"/>
          <w:divBdr>
            <w:top w:val="none" w:sz="0" w:space="0" w:color="auto"/>
            <w:left w:val="none" w:sz="0" w:space="0" w:color="auto"/>
            <w:bottom w:val="none" w:sz="0" w:space="0" w:color="auto"/>
            <w:right w:val="none" w:sz="0" w:space="0" w:color="auto"/>
          </w:divBdr>
        </w:div>
        <w:div w:id="295450350">
          <w:marLeft w:val="0"/>
          <w:marRight w:val="0"/>
          <w:marTop w:val="0"/>
          <w:marBottom w:val="0"/>
          <w:divBdr>
            <w:top w:val="none" w:sz="0" w:space="0" w:color="auto"/>
            <w:left w:val="none" w:sz="0" w:space="0" w:color="auto"/>
            <w:bottom w:val="none" w:sz="0" w:space="0" w:color="auto"/>
            <w:right w:val="none" w:sz="0" w:space="0" w:color="auto"/>
          </w:divBdr>
        </w:div>
        <w:div w:id="1916277961">
          <w:marLeft w:val="0"/>
          <w:marRight w:val="0"/>
          <w:marTop w:val="0"/>
          <w:marBottom w:val="0"/>
          <w:divBdr>
            <w:top w:val="none" w:sz="0" w:space="0" w:color="auto"/>
            <w:left w:val="none" w:sz="0" w:space="0" w:color="auto"/>
            <w:bottom w:val="none" w:sz="0" w:space="0" w:color="auto"/>
            <w:right w:val="none" w:sz="0" w:space="0" w:color="auto"/>
          </w:divBdr>
        </w:div>
        <w:div w:id="2139685348">
          <w:marLeft w:val="0"/>
          <w:marRight w:val="0"/>
          <w:marTop w:val="0"/>
          <w:marBottom w:val="0"/>
          <w:divBdr>
            <w:top w:val="none" w:sz="0" w:space="0" w:color="auto"/>
            <w:left w:val="none" w:sz="0" w:space="0" w:color="auto"/>
            <w:bottom w:val="none" w:sz="0" w:space="0" w:color="auto"/>
            <w:right w:val="none" w:sz="0" w:space="0" w:color="auto"/>
          </w:divBdr>
        </w:div>
        <w:div w:id="45883683">
          <w:marLeft w:val="0"/>
          <w:marRight w:val="0"/>
          <w:marTop w:val="0"/>
          <w:marBottom w:val="0"/>
          <w:divBdr>
            <w:top w:val="none" w:sz="0" w:space="0" w:color="auto"/>
            <w:left w:val="none" w:sz="0" w:space="0" w:color="auto"/>
            <w:bottom w:val="none" w:sz="0" w:space="0" w:color="auto"/>
            <w:right w:val="none" w:sz="0" w:space="0" w:color="auto"/>
          </w:divBdr>
        </w:div>
        <w:div w:id="1068308881">
          <w:marLeft w:val="0"/>
          <w:marRight w:val="0"/>
          <w:marTop w:val="0"/>
          <w:marBottom w:val="0"/>
          <w:divBdr>
            <w:top w:val="none" w:sz="0" w:space="0" w:color="auto"/>
            <w:left w:val="none" w:sz="0" w:space="0" w:color="auto"/>
            <w:bottom w:val="none" w:sz="0" w:space="0" w:color="auto"/>
            <w:right w:val="none" w:sz="0" w:space="0" w:color="auto"/>
          </w:divBdr>
        </w:div>
        <w:div w:id="1833522620">
          <w:marLeft w:val="0"/>
          <w:marRight w:val="0"/>
          <w:marTop w:val="0"/>
          <w:marBottom w:val="0"/>
          <w:divBdr>
            <w:top w:val="none" w:sz="0" w:space="0" w:color="auto"/>
            <w:left w:val="none" w:sz="0" w:space="0" w:color="auto"/>
            <w:bottom w:val="none" w:sz="0" w:space="0" w:color="auto"/>
            <w:right w:val="none" w:sz="0" w:space="0" w:color="auto"/>
          </w:divBdr>
        </w:div>
        <w:div w:id="515386770">
          <w:marLeft w:val="0"/>
          <w:marRight w:val="0"/>
          <w:marTop w:val="0"/>
          <w:marBottom w:val="0"/>
          <w:divBdr>
            <w:top w:val="none" w:sz="0" w:space="0" w:color="auto"/>
            <w:left w:val="none" w:sz="0" w:space="0" w:color="auto"/>
            <w:bottom w:val="none" w:sz="0" w:space="0" w:color="auto"/>
            <w:right w:val="none" w:sz="0" w:space="0" w:color="auto"/>
          </w:divBdr>
        </w:div>
        <w:div w:id="1129081745">
          <w:marLeft w:val="0"/>
          <w:marRight w:val="0"/>
          <w:marTop w:val="0"/>
          <w:marBottom w:val="0"/>
          <w:divBdr>
            <w:top w:val="none" w:sz="0" w:space="0" w:color="auto"/>
            <w:left w:val="none" w:sz="0" w:space="0" w:color="auto"/>
            <w:bottom w:val="none" w:sz="0" w:space="0" w:color="auto"/>
            <w:right w:val="none" w:sz="0" w:space="0" w:color="auto"/>
          </w:divBdr>
        </w:div>
        <w:div w:id="1390374099">
          <w:marLeft w:val="0"/>
          <w:marRight w:val="0"/>
          <w:marTop w:val="0"/>
          <w:marBottom w:val="0"/>
          <w:divBdr>
            <w:top w:val="none" w:sz="0" w:space="0" w:color="auto"/>
            <w:left w:val="none" w:sz="0" w:space="0" w:color="auto"/>
            <w:bottom w:val="none" w:sz="0" w:space="0" w:color="auto"/>
            <w:right w:val="none" w:sz="0" w:space="0" w:color="auto"/>
          </w:divBdr>
        </w:div>
        <w:div w:id="350641792">
          <w:marLeft w:val="0"/>
          <w:marRight w:val="0"/>
          <w:marTop w:val="0"/>
          <w:marBottom w:val="0"/>
          <w:divBdr>
            <w:top w:val="none" w:sz="0" w:space="0" w:color="auto"/>
            <w:left w:val="none" w:sz="0" w:space="0" w:color="auto"/>
            <w:bottom w:val="none" w:sz="0" w:space="0" w:color="auto"/>
            <w:right w:val="none" w:sz="0" w:space="0" w:color="auto"/>
          </w:divBdr>
        </w:div>
        <w:div w:id="100298998">
          <w:marLeft w:val="0"/>
          <w:marRight w:val="0"/>
          <w:marTop w:val="0"/>
          <w:marBottom w:val="0"/>
          <w:divBdr>
            <w:top w:val="none" w:sz="0" w:space="0" w:color="auto"/>
            <w:left w:val="none" w:sz="0" w:space="0" w:color="auto"/>
            <w:bottom w:val="none" w:sz="0" w:space="0" w:color="auto"/>
            <w:right w:val="none" w:sz="0" w:space="0" w:color="auto"/>
          </w:divBdr>
        </w:div>
        <w:div w:id="1105921162">
          <w:marLeft w:val="0"/>
          <w:marRight w:val="0"/>
          <w:marTop w:val="0"/>
          <w:marBottom w:val="0"/>
          <w:divBdr>
            <w:top w:val="none" w:sz="0" w:space="0" w:color="auto"/>
            <w:left w:val="none" w:sz="0" w:space="0" w:color="auto"/>
            <w:bottom w:val="none" w:sz="0" w:space="0" w:color="auto"/>
            <w:right w:val="none" w:sz="0" w:space="0" w:color="auto"/>
          </w:divBdr>
        </w:div>
        <w:div w:id="859393179">
          <w:marLeft w:val="0"/>
          <w:marRight w:val="0"/>
          <w:marTop w:val="0"/>
          <w:marBottom w:val="0"/>
          <w:divBdr>
            <w:top w:val="none" w:sz="0" w:space="0" w:color="auto"/>
            <w:left w:val="none" w:sz="0" w:space="0" w:color="auto"/>
            <w:bottom w:val="none" w:sz="0" w:space="0" w:color="auto"/>
            <w:right w:val="none" w:sz="0" w:space="0" w:color="auto"/>
          </w:divBdr>
        </w:div>
        <w:div w:id="135998857">
          <w:marLeft w:val="0"/>
          <w:marRight w:val="0"/>
          <w:marTop w:val="0"/>
          <w:marBottom w:val="0"/>
          <w:divBdr>
            <w:top w:val="none" w:sz="0" w:space="0" w:color="auto"/>
            <w:left w:val="none" w:sz="0" w:space="0" w:color="auto"/>
            <w:bottom w:val="none" w:sz="0" w:space="0" w:color="auto"/>
            <w:right w:val="none" w:sz="0" w:space="0" w:color="auto"/>
          </w:divBdr>
        </w:div>
        <w:div w:id="1843735432">
          <w:marLeft w:val="0"/>
          <w:marRight w:val="0"/>
          <w:marTop w:val="0"/>
          <w:marBottom w:val="0"/>
          <w:divBdr>
            <w:top w:val="none" w:sz="0" w:space="0" w:color="auto"/>
            <w:left w:val="none" w:sz="0" w:space="0" w:color="auto"/>
            <w:bottom w:val="none" w:sz="0" w:space="0" w:color="auto"/>
            <w:right w:val="none" w:sz="0" w:space="0" w:color="auto"/>
          </w:divBdr>
        </w:div>
        <w:div w:id="260187117">
          <w:marLeft w:val="0"/>
          <w:marRight w:val="0"/>
          <w:marTop w:val="0"/>
          <w:marBottom w:val="0"/>
          <w:divBdr>
            <w:top w:val="none" w:sz="0" w:space="0" w:color="auto"/>
            <w:left w:val="none" w:sz="0" w:space="0" w:color="auto"/>
            <w:bottom w:val="none" w:sz="0" w:space="0" w:color="auto"/>
            <w:right w:val="none" w:sz="0" w:space="0" w:color="auto"/>
          </w:divBdr>
        </w:div>
        <w:div w:id="1113012011">
          <w:marLeft w:val="0"/>
          <w:marRight w:val="0"/>
          <w:marTop w:val="0"/>
          <w:marBottom w:val="0"/>
          <w:divBdr>
            <w:top w:val="none" w:sz="0" w:space="0" w:color="auto"/>
            <w:left w:val="none" w:sz="0" w:space="0" w:color="auto"/>
            <w:bottom w:val="none" w:sz="0" w:space="0" w:color="auto"/>
            <w:right w:val="none" w:sz="0" w:space="0" w:color="auto"/>
          </w:divBdr>
        </w:div>
      </w:divsChild>
    </w:div>
    <w:div w:id="397632765">
      <w:bodyDiv w:val="1"/>
      <w:marLeft w:val="0"/>
      <w:marRight w:val="0"/>
      <w:marTop w:val="0"/>
      <w:marBottom w:val="0"/>
      <w:divBdr>
        <w:top w:val="none" w:sz="0" w:space="0" w:color="auto"/>
        <w:left w:val="none" w:sz="0" w:space="0" w:color="auto"/>
        <w:bottom w:val="none" w:sz="0" w:space="0" w:color="auto"/>
        <w:right w:val="none" w:sz="0" w:space="0" w:color="auto"/>
      </w:divBdr>
    </w:div>
    <w:div w:id="505174421">
      <w:bodyDiv w:val="1"/>
      <w:marLeft w:val="0"/>
      <w:marRight w:val="0"/>
      <w:marTop w:val="0"/>
      <w:marBottom w:val="0"/>
      <w:divBdr>
        <w:top w:val="none" w:sz="0" w:space="0" w:color="auto"/>
        <w:left w:val="none" w:sz="0" w:space="0" w:color="auto"/>
        <w:bottom w:val="none" w:sz="0" w:space="0" w:color="auto"/>
        <w:right w:val="none" w:sz="0" w:space="0" w:color="auto"/>
      </w:divBdr>
    </w:div>
    <w:div w:id="629825366">
      <w:bodyDiv w:val="1"/>
      <w:marLeft w:val="0"/>
      <w:marRight w:val="0"/>
      <w:marTop w:val="0"/>
      <w:marBottom w:val="0"/>
      <w:divBdr>
        <w:top w:val="none" w:sz="0" w:space="0" w:color="auto"/>
        <w:left w:val="none" w:sz="0" w:space="0" w:color="auto"/>
        <w:bottom w:val="none" w:sz="0" w:space="0" w:color="auto"/>
        <w:right w:val="none" w:sz="0" w:space="0" w:color="auto"/>
      </w:divBdr>
    </w:div>
    <w:div w:id="1527715437">
      <w:bodyDiv w:val="1"/>
      <w:marLeft w:val="0"/>
      <w:marRight w:val="0"/>
      <w:marTop w:val="0"/>
      <w:marBottom w:val="0"/>
      <w:divBdr>
        <w:top w:val="none" w:sz="0" w:space="0" w:color="auto"/>
        <w:left w:val="none" w:sz="0" w:space="0" w:color="auto"/>
        <w:bottom w:val="none" w:sz="0" w:space="0" w:color="auto"/>
        <w:right w:val="none" w:sz="0" w:space="0" w:color="auto"/>
      </w:divBdr>
    </w:div>
    <w:div w:id="1606184355">
      <w:bodyDiv w:val="1"/>
      <w:marLeft w:val="0"/>
      <w:marRight w:val="0"/>
      <w:marTop w:val="0"/>
      <w:marBottom w:val="0"/>
      <w:divBdr>
        <w:top w:val="none" w:sz="0" w:space="0" w:color="auto"/>
        <w:left w:val="none" w:sz="0" w:space="0" w:color="auto"/>
        <w:bottom w:val="none" w:sz="0" w:space="0" w:color="auto"/>
        <w:right w:val="none" w:sz="0" w:space="0" w:color="auto"/>
      </w:divBdr>
    </w:div>
    <w:div w:id="1775829508">
      <w:bodyDiv w:val="1"/>
      <w:marLeft w:val="0"/>
      <w:marRight w:val="0"/>
      <w:marTop w:val="0"/>
      <w:marBottom w:val="0"/>
      <w:divBdr>
        <w:top w:val="none" w:sz="0" w:space="0" w:color="auto"/>
        <w:left w:val="none" w:sz="0" w:space="0" w:color="auto"/>
        <w:bottom w:val="none" w:sz="0" w:space="0" w:color="auto"/>
        <w:right w:val="none" w:sz="0" w:space="0" w:color="auto"/>
      </w:divBdr>
    </w:div>
    <w:div w:id="2065828879">
      <w:bodyDiv w:val="1"/>
      <w:marLeft w:val="0"/>
      <w:marRight w:val="0"/>
      <w:marTop w:val="0"/>
      <w:marBottom w:val="0"/>
      <w:divBdr>
        <w:top w:val="none" w:sz="0" w:space="0" w:color="auto"/>
        <w:left w:val="none" w:sz="0" w:space="0" w:color="auto"/>
        <w:bottom w:val="none" w:sz="0" w:space="0" w:color="auto"/>
        <w:right w:val="none" w:sz="0" w:space="0" w:color="auto"/>
      </w:divBdr>
    </w:div>
    <w:div w:id="2114008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ategoria xmlns="caee273c-deeb-4162-af85-286707d8933b">Zamówienia</Kategoria>
    <Kolejno_x015b__x0107_ xmlns="caee273c-deeb-4162-af85-286707d8933b" xsi:nil="true"/>
    <_dlc_DocId xmlns="c7e51fa5-658f-4617-b9c4-3274ac34ccbc">47TQDKWJKY5K-33-143</_dlc_DocId>
    <_dlc_DocIdUrl xmlns="c7e51fa5-658f-4617-b9c4-3274ac34ccbc">
      <Url>http://www.portal.prezydent.pl/co_kprp/_layouts/15/DocIdRedir.aspx?ID=47TQDKWJKY5K-33-143</Url>
      <Description>47TQDKWJKY5K-33-143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D649B308F9B5A45ACE85E777930F1BD" ma:contentTypeVersion="2" ma:contentTypeDescription="Utwórz nowy dokument." ma:contentTypeScope="" ma:versionID="c1f26a052eb9e2e94d06b73253584a02">
  <xsd:schema xmlns:xsd="http://www.w3.org/2001/XMLSchema" xmlns:xs="http://www.w3.org/2001/XMLSchema" xmlns:p="http://schemas.microsoft.com/office/2006/metadata/properties" xmlns:ns2="caee273c-deeb-4162-af85-286707d8933b" xmlns:ns3="c7e51fa5-658f-4617-b9c4-3274ac34ccbc" targetNamespace="http://schemas.microsoft.com/office/2006/metadata/properties" ma:root="true" ma:fieldsID="cb4a4797d81f2145ad207b1b5ca37849" ns2:_="" ns3:_="">
    <xsd:import namespace="caee273c-deeb-4162-af85-286707d8933b"/>
    <xsd:import namespace="c7e51fa5-658f-4617-b9c4-3274ac34ccbc"/>
    <xsd:element name="properties">
      <xsd:complexType>
        <xsd:sequence>
          <xsd:element name="documentManagement">
            <xsd:complexType>
              <xsd:all>
                <xsd:element ref="ns2:Kategoria" minOccurs="0"/>
                <xsd:element ref="ns3:_dlc_DocId" minOccurs="0"/>
                <xsd:element ref="ns3:_dlc_DocIdUrl" minOccurs="0"/>
                <xsd:element ref="ns3:_dlc_DocIdPersistId" minOccurs="0"/>
                <xsd:element ref="ns2:Kolejno_x015b__x0107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ee273c-deeb-4162-af85-286707d8933b" elementFormDefault="qualified">
    <xsd:import namespace="http://schemas.microsoft.com/office/2006/documentManagement/types"/>
    <xsd:import namespace="http://schemas.microsoft.com/office/infopath/2007/PartnerControls"/>
    <xsd:element name="Kategoria" ma:index="8" nillable="true" ma:displayName="Kategoria" ma:format="Dropdown" ma:internalName="Kategoria">
      <xsd:simpleType>
        <xsd:restriction base="dms:Choice">
          <xsd:enumeration value="IT"/>
          <xsd:enumeration value="Sprawy finansowe"/>
          <xsd:enumeration value="Sprawy organizacyjne"/>
          <xsd:enumeration value="Sprawy pracownicze -ABI"/>
          <xsd:enumeration value="Sprawy pracownicze -BHP"/>
          <xsd:enumeration value="Sprawy pracownicze -Kadry"/>
          <xsd:enumeration value="Sprawy pracownicze-Zakładowy Fundusz Świadczeń Socjalnych"/>
          <xsd:enumeration value="Zamówienia"/>
        </xsd:restriction>
      </xsd:simpleType>
    </xsd:element>
    <xsd:element name="Kolejno_x015b__x0107_" ma:index="12" nillable="true" ma:displayName="Kolejność" ma:decimals="0" ma:description="Kolejność sortowania" ma:internalName="Kolejno_x015b__x0107_">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c7e51fa5-658f-4617-b9c4-3274ac34ccbc" elementFormDefault="qualified">
    <xsd:import namespace="http://schemas.microsoft.com/office/2006/documentManagement/types"/>
    <xsd:import namespace="http://schemas.microsoft.com/office/infopath/2007/PartnerControls"/>
    <xsd:element name="_dlc_DocId" ma:index="9"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10"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Identyfikator trwały" ma:description="Zachowaj identyfikator podczas dodawania."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128BA-0A38-46D3-881C-0365E18AE42D}">
  <ds:schemaRefs>
    <ds:schemaRef ds:uri="http://schemas.microsoft.com/sharepoint/events"/>
  </ds:schemaRefs>
</ds:datastoreItem>
</file>

<file path=customXml/itemProps2.xml><?xml version="1.0" encoding="utf-8"?>
<ds:datastoreItem xmlns:ds="http://schemas.openxmlformats.org/officeDocument/2006/customXml" ds:itemID="{5CC97DF1-CBAE-4887-8389-F9E824EFE035}">
  <ds:schemaRefs>
    <ds:schemaRef ds:uri="http://schemas.microsoft.com/sharepoint/v3/contenttype/forms"/>
  </ds:schemaRefs>
</ds:datastoreItem>
</file>

<file path=customXml/itemProps3.xml><?xml version="1.0" encoding="utf-8"?>
<ds:datastoreItem xmlns:ds="http://schemas.openxmlformats.org/officeDocument/2006/customXml" ds:itemID="{CF828766-2C78-4AF1-BEAC-BB035BEA0F72}">
  <ds:schemaRefs>
    <ds:schemaRef ds:uri="http://schemas.microsoft.com/office/2006/metadata/properties"/>
    <ds:schemaRef ds:uri="http://purl.org/dc/elements/1.1/"/>
    <ds:schemaRef ds:uri="http://purl.org/dc/dcmitype/"/>
    <ds:schemaRef ds:uri="http://schemas.microsoft.com/office/infopath/2007/PartnerControls"/>
    <ds:schemaRef ds:uri="http://purl.org/dc/terms/"/>
    <ds:schemaRef ds:uri="http://schemas.microsoft.com/office/2006/documentManagement/types"/>
    <ds:schemaRef ds:uri="c7e51fa5-658f-4617-b9c4-3274ac34ccbc"/>
    <ds:schemaRef ds:uri="http://schemas.openxmlformats.org/package/2006/metadata/core-properties"/>
    <ds:schemaRef ds:uri="caee273c-deeb-4162-af85-286707d8933b"/>
    <ds:schemaRef ds:uri="http://www.w3.org/XML/1998/namespace"/>
  </ds:schemaRefs>
</ds:datastoreItem>
</file>

<file path=customXml/itemProps4.xml><?xml version="1.0" encoding="utf-8"?>
<ds:datastoreItem xmlns:ds="http://schemas.openxmlformats.org/officeDocument/2006/customXml" ds:itemID="{11CFCD35-F44D-4557-98ED-8A260329A1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ee273c-deeb-4162-af85-286707d8933b"/>
    <ds:schemaRef ds:uri="c7e51fa5-658f-4617-b9c4-3274ac34cc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99829A-2BFE-4AEB-95A4-3DADB38E6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18</Pages>
  <Words>7623</Words>
  <Characters>45738</Characters>
  <Application>Microsoft Office Word</Application>
  <DocSecurity>0</DocSecurity>
  <Lines>381</Lines>
  <Paragraphs>106</Paragraphs>
  <ScaleCrop>false</ScaleCrop>
  <HeadingPairs>
    <vt:vector size="2" baseType="variant">
      <vt:variant>
        <vt:lpstr>Tytuł</vt:lpstr>
      </vt:variant>
      <vt:variant>
        <vt:i4>1</vt:i4>
      </vt:variant>
    </vt:vector>
  </HeadingPairs>
  <TitlesOfParts>
    <vt:vector size="1" baseType="lpstr">
      <vt:lpstr>Szablon umowy CO KPRP</vt:lpstr>
    </vt:vector>
  </TitlesOfParts>
  <Company>Kancelaria Prezydenta RP</Company>
  <LinksUpToDate>false</LinksUpToDate>
  <CharactersWithSpaces>53255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Szablon umowy CO KPRP</dc:title>
  <dc:creator>Michał Chojnowski</dc:creator>
  <cp:lastModifiedBy>Tomasz Leszkowicz</cp:lastModifiedBy>
  <cp:revision>17</cp:revision>
  <cp:lastPrinted>2018-09-18T11:10:00Z</cp:lastPrinted>
  <dcterms:created xsi:type="dcterms:W3CDTF">2018-09-17T10:42:00Z</dcterms:created>
  <dcterms:modified xsi:type="dcterms:W3CDTF">2018-09-19T16:48:00Z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0x0101005D649B308F9B5A45ACE85E777930F1BD</vt:lpwstr>
  </property>
  <property fmtid="{D5CDD505-2E9C-101B-9397-08002B2CF9AE}" pid="3" name="_dlc_DocIdItemGuid">
    <vt:lpwstr>f56fdb17-61e4-428a-80b4-1bd9dcd17ae2</vt:lpwstr>
  </property>
</Properties>
</file>